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wordWrap w:val="0"/>
        <w:bidi w:val="0"/>
        <w:spacing w:beforeLines="0" w:afterLines="0" w:line="560" w:lineRule="exact"/>
        <w:ind w:right="-907" w:rightChars="-432"/>
        <w:jc w:val="both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suppressAutoHyphens/>
        <w:bidi w:val="0"/>
        <w:spacing w:beforeLines="0" w:afterLines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诚信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承诺书</w:t>
      </w:r>
    </w:p>
    <w:bookmarkEnd w:id="0"/>
    <w:p>
      <w:pPr>
        <w:suppressAutoHyphens/>
        <w:bidi w:val="0"/>
        <w:spacing w:beforeLines="0" w:afterLines="0" w:line="560" w:lineRule="exact"/>
        <w:jc w:val="center"/>
        <w:rPr>
          <w:rFonts w:ascii="黑体" w:hAnsi="黑体" w:eastAsia="黑体" w:cs="黑体"/>
          <w:color w:val="auto"/>
          <w:sz w:val="32"/>
          <w:szCs w:val="32"/>
        </w:rPr>
      </w:pPr>
    </w:p>
    <w:p>
      <w:pPr>
        <w:suppressAutoHyphens/>
        <w:bidi w:val="0"/>
        <w:spacing w:beforeLines="0" w:afterLines="0" w:line="560" w:lineRule="exact"/>
        <w:ind w:firstLine="0" w:firstLineChars="0"/>
        <w:rPr>
          <w:rFonts w:ascii="仿宋_GB2312" w:hAnsi="等线" w:eastAsia="仿宋_GB2312" w:cs="黑体"/>
          <w:color w:val="auto"/>
          <w:sz w:val="32"/>
          <w:szCs w:val="32"/>
          <w:u w:val="none"/>
        </w:rPr>
      </w:pPr>
      <w:r>
        <w:rPr>
          <w:rFonts w:hint="eastAsia" w:ascii="仿宋_GB2312" w:hAnsi="等线" w:eastAsia="仿宋_GB2312" w:cs="仿宋_GB2312"/>
          <w:smallCaps/>
          <w:color w:val="auto"/>
          <w:sz w:val="32"/>
          <w:szCs w:val="32"/>
          <w:u w:val="none"/>
          <w:lang w:eastAsia="zh-CN"/>
        </w:rPr>
        <w:t>黄石市住房和城市更新局</w:t>
      </w:r>
      <w:r>
        <w:rPr>
          <w:rFonts w:hint="eastAsia" w:ascii="仿宋_GB2312" w:hAnsi="等线" w:eastAsia="仿宋_GB2312" w:cs="仿宋_GB2312"/>
          <w:smallCaps/>
          <w:color w:val="auto"/>
          <w:sz w:val="32"/>
          <w:szCs w:val="32"/>
          <w:u w:val="none"/>
        </w:rPr>
        <w:t>：</w:t>
      </w:r>
    </w:p>
    <w:p>
      <w:pPr>
        <w:suppressAutoHyphens/>
        <w:bidi w:val="0"/>
        <w:spacing w:beforeLines="0" w:afterLines="0" w:line="560" w:lineRule="exact"/>
        <w:ind w:firstLine="640" w:firstLineChars="200"/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</w:pPr>
      <w:r>
        <w:rPr>
          <w:rFonts w:hint="eastAsia" w:hAnsi="等线" w:cs="黑体"/>
          <w:i w:val="0"/>
          <w:iCs w:val="0"/>
          <w:caps w:val="0"/>
          <w:color w:val="auto"/>
          <w:spacing w:val="0"/>
          <w:kern w:val="2"/>
          <w:sz w:val="32"/>
          <w:szCs w:val="32"/>
          <w:u w:val="single"/>
          <w:shd w:val="clear" w:color="auto" w:fill="auto"/>
          <w:lang w:val="en-US" w:eastAsia="zh-CN" w:bidi="ar"/>
        </w:rPr>
        <w:t xml:space="preserve">               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 xml:space="preserve"> （报送主体名称）就报送住房租赁企业开业信息相关事项承诺如下：</w:t>
      </w:r>
    </w:p>
    <w:p>
      <w:pPr>
        <w:suppressAutoHyphens/>
        <w:bidi w:val="0"/>
        <w:spacing w:beforeLines="0" w:afterLines="0" w:line="560" w:lineRule="exact"/>
        <w:ind w:firstLine="640" w:firstLineChars="200"/>
        <w:rPr>
          <w:rFonts w:hint="eastAsia" w:ascii="仿宋_GB2312" w:hAnsi="等线" w:eastAsia="仿宋_GB2312" w:cs="黑体"/>
          <w:color w:val="auto"/>
          <w:sz w:val="32"/>
          <w:szCs w:val="32"/>
        </w:rPr>
      </w:pP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（一）本人</w:t>
      </w:r>
      <w:r>
        <w:rPr>
          <w:rFonts w:hint="default" w:ascii="仿宋_GB2312" w:hAnsi="等线" w:eastAsia="仿宋_GB2312" w:cs="黑体"/>
          <w:color w:val="auto"/>
          <w:sz w:val="32"/>
          <w:szCs w:val="32"/>
          <w:lang w:val="en" w:eastAsia="zh-CN"/>
        </w:rPr>
        <w:t>/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本单位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eastAsia="zh-CN"/>
        </w:rPr>
        <w:t>报送开业信息</w:t>
      </w:r>
      <w:r>
        <w:rPr>
          <w:rFonts w:hint="eastAsia" w:ascii="仿宋_GB2312" w:hAnsi="等线" w:eastAsia="仿宋_GB2312" w:cs="黑体"/>
          <w:color w:val="auto"/>
          <w:sz w:val="32"/>
          <w:szCs w:val="32"/>
        </w:rPr>
        <w:t>中所涉及的文件、证件及有关材料均真实、合法、有效、完整，扫描件、复印件与原件一致，并将妥善保管原件备查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等线" w:eastAsia="仿宋_GB2312" w:cs="黑体"/>
          <w:color w:val="auto"/>
          <w:sz w:val="32"/>
          <w:szCs w:val="32"/>
        </w:rPr>
        <w:t>对因申请材料虚假或隐瞒真实情况所引发的一切后果承担全部责任。</w:t>
      </w:r>
    </w:p>
    <w:p>
      <w:pPr>
        <w:suppressAutoHyphens/>
        <w:bidi w:val="0"/>
        <w:spacing w:beforeLines="0" w:afterLines="0" w:line="560" w:lineRule="exact"/>
        <w:ind w:firstLine="640" w:firstLineChars="200"/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黑体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仿宋_GB2312" w:hAnsi="等线" w:eastAsia="仿宋_GB2312" w:cs="黑体"/>
          <w:color w:val="auto"/>
          <w:sz w:val="32"/>
          <w:szCs w:val="32"/>
          <w:lang w:val="en" w:eastAsia="zh-CN"/>
        </w:rPr>
        <w:t>/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本单位具备与经营规模相适应的自有资金、从业人员、管理能力，能够保障住房租赁业务正常经营，对因虚报住房租赁经营规模等所引发的一切后果承担全部责任。</w:t>
      </w:r>
    </w:p>
    <w:p>
      <w:pPr>
        <w:suppressAutoHyphens/>
        <w:bidi w:val="0"/>
        <w:spacing w:beforeLines="0" w:afterLines="0" w:line="560" w:lineRule="exact"/>
        <w:ind w:firstLine="640" w:firstLineChars="200"/>
        <w:rPr>
          <w:rFonts w:hint="eastAsia" w:ascii="仿宋_GB2312" w:hAnsi="等线" w:eastAsia="仿宋_GB2312" w:cs="黑体"/>
          <w:color w:val="auto"/>
          <w:sz w:val="32"/>
          <w:szCs w:val="32"/>
          <w:lang w:eastAsia="zh-CN"/>
        </w:rPr>
      </w:pPr>
      <w:r>
        <w:rPr>
          <w:rFonts w:hint="eastAsia" w:ascii="仿宋_GB2312" w:hAnsi="等线" w:eastAsia="仿宋_GB2312" w:cs="黑体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仿宋_GB2312" w:hAnsi="等线" w:eastAsia="仿宋_GB2312" w:cs="黑体"/>
          <w:color w:val="auto"/>
          <w:sz w:val="32"/>
          <w:szCs w:val="32"/>
          <w:lang w:val="en" w:eastAsia="zh-CN"/>
        </w:rPr>
        <w:t>/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本单位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eastAsia="zh-CN"/>
        </w:rPr>
        <w:t>将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按规定</w:t>
      </w:r>
      <w:r>
        <w:rPr>
          <w:rFonts w:hint="eastAsia" w:ascii="仿宋_GB2312" w:hAnsi="等线" w:eastAsia="仿宋_GB2312" w:cs="黑体"/>
          <w:color w:val="auto"/>
          <w:sz w:val="32"/>
          <w:szCs w:val="32"/>
        </w:rPr>
        <w:t>建立住房租赁档案，如实记载相关信息，并健全住房租赁信息查验等内部管理制度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eastAsia="zh-CN"/>
        </w:rPr>
        <w:t>。</w:t>
      </w:r>
    </w:p>
    <w:p>
      <w:pPr>
        <w:suppressAutoHyphens/>
        <w:bidi w:val="0"/>
        <w:spacing w:beforeLines="0" w:afterLines="0" w:line="560" w:lineRule="exact"/>
        <w:ind w:firstLine="640" w:firstLineChars="200"/>
        <w:rPr>
          <w:rFonts w:hint="eastAsia" w:ascii="仿宋_GB2312" w:hAnsi="等线" w:eastAsia="仿宋_GB2312" w:cs="黑体"/>
          <w:color w:val="auto"/>
          <w:sz w:val="32"/>
          <w:szCs w:val="32"/>
        </w:rPr>
      </w:pP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（四）本人</w:t>
      </w:r>
      <w:r>
        <w:rPr>
          <w:rFonts w:hint="default" w:ascii="仿宋_GB2312" w:hAnsi="等线" w:eastAsia="仿宋_GB2312" w:cs="黑体"/>
          <w:color w:val="auto"/>
          <w:sz w:val="32"/>
          <w:szCs w:val="32"/>
          <w:lang w:val="en" w:eastAsia="zh-CN"/>
        </w:rPr>
        <w:t>/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本单位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eastAsia="zh-CN"/>
        </w:rPr>
        <w:t>未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被纳入失信被执行人名单和</w:t>
      </w:r>
      <w:r>
        <w:rPr>
          <w:rFonts w:hint="eastAsia" w:ascii="仿宋_GB2312" w:hAnsi="等线" w:eastAsia="仿宋_GB2312" w:cs="黑体"/>
          <w:color w:val="auto"/>
          <w:sz w:val="32"/>
          <w:szCs w:val="32"/>
        </w:rPr>
        <w:t>严重违法失信名单，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本单位的</w:t>
      </w:r>
      <w:r>
        <w:rPr>
          <w:rFonts w:hint="eastAsia" w:ascii="仿宋_GB2312" w:hAnsi="等线" w:eastAsia="仿宋_GB2312" w:cs="黑体"/>
          <w:color w:val="auto"/>
          <w:sz w:val="32"/>
          <w:szCs w:val="32"/>
        </w:rPr>
        <w:t>法定代表人</w:t>
      </w:r>
      <w:r>
        <w:rPr>
          <w:rFonts w:hint="default" w:ascii="仿宋_GB2312" w:hAnsi="等线" w:eastAsia="仿宋_GB2312" w:cs="黑体"/>
          <w:color w:val="auto"/>
          <w:sz w:val="32"/>
          <w:szCs w:val="32"/>
          <w:lang w:val="en" w:eastAsia="zh-CN"/>
        </w:rPr>
        <w:t>/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负责人</w:t>
      </w:r>
      <w:r>
        <w:rPr>
          <w:rFonts w:hint="default" w:ascii="仿宋_GB2312" w:hAnsi="等线" w:eastAsia="仿宋_GB2312" w:cs="黑体"/>
          <w:color w:val="auto"/>
          <w:sz w:val="32"/>
          <w:szCs w:val="32"/>
          <w:lang w:val="en" w:eastAsia="zh-CN"/>
        </w:rPr>
        <w:t>/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投资人</w:t>
      </w:r>
      <w:r>
        <w:rPr>
          <w:rFonts w:hint="default" w:ascii="仿宋_GB2312" w:hAnsi="等线" w:eastAsia="仿宋_GB2312" w:cs="黑体"/>
          <w:color w:val="auto"/>
          <w:sz w:val="32"/>
          <w:szCs w:val="32"/>
          <w:lang w:val="en" w:eastAsia="zh-CN"/>
        </w:rPr>
        <w:t>/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执行事务合伙人以及</w:t>
      </w:r>
      <w:r>
        <w:rPr>
          <w:rFonts w:hint="eastAsia" w:ascii="仿宋_GB2312" w:hAnsi="等线" w:eastAsia="仿宋_GB2312" w:cs="黑体"/>
          <w:color w:val="auto"/>
          <w:sz w:val="32"/>
          <w:szCs w:val="32"/>
        </w:rPr>
        <w:t>业务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eastAsia="zh-CN"/>
        </w:rPr>
        <w:t>主要</w:t>
      </w:r>
      <w:r>
        <w:rPr>
          <w:rFonts w:hint="eastAsia" w:ascii="仿宋_GB2312" w:hAnsi="等线" w:eastAsia="仿宋_GB2312" w:cs="黑体"/>
          <w:color w:val="auto"/>
          <w:sz w:val="32"/>
          <w:szCs w:val="32"/>
        </w:rPr>
        <w:t>负责人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eastAsia="zh-CN"/>
        </w:rPr>
        <w:t>未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被纳入失信被执行人名单和行业从业人员信用黑名单。</w:t>
      </w:r>
    </w:p>
    <w:p>
      <w:pPr>
        <w:suppressAutoHyphens/>
        <w:bidi w:val="0"/>
        <w:spacing w:beforeLines="0" w:afterLines="0" w:line="560" w:lineRule="exact"/>
        <w:ind w:firstLine="640" w:firstLineChars="200"/>
        <w:rPr>
          <w:rFonts w:hint="eastAsia" w:ascii="仿宋_GB2312" w:hAnsi="等线" w:eastAsia="仿宋_GB2312" w:cs="黑体"/>
          <w:color w:val="auto"/>
          <w:sz w:val="32"/>
          <w:szCs w:val="32"/>
        </w:rPr>
      </w:pPr>
    </w:p>
    <w:p>
      <w:pPr>
        <w:suppressAutoHyphens/>
        <w:bidi w:val="0"/>
        <w:spacing w:beforeLines="0" w:afterLines="0" w:line="560" w:lineRule="exact"/>
        <w:ind w:firstLine="4800" w:firstLineChars="1500"/>
        <w:rPr>
          <w:rFonts w:hint="eastAsia" w:ascii="仿宋_GB2312" w:hAnsi="等线" w:eastAsia="仿宋_GB2312" w:cs="黑体"/>
          <w:color w:val="auto"/>
          <w:sz w:val="32"/>
          <w:szCs w:val="32"/>
          <w:lang w:eastAsia="zh-CN"/>
        </w:rPr>
      </w:pPr>
      <w:r>
        <w:rPr>
          <w:rFonts w:hint="eastAsia" w:ascii="仿宋_GB2312" w:hAnsi="等线" w:eastAsia="仿宋_GB2312" w:cs="黑体"/>
          <w:color w:val="auto"/>
          <w:sz w:val="32"/>
          <w:szCs w:val="32"/>
        </w:rPr>
        <w:t>承诺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>人</w:t>
      </w:r>
      <w:r>
        <w:rPr>
          <w:rFonts w:hint="eastAsia" w:ascii="仿宋_GB2312" w:hAnsi="等线" w:eastAsia="仿宋_GB2312" w:cs="黑体"/>
          <w:color w:val="auto"/>
          <w:sz w:val="32"/>
          <w:szCs w:val="32"/>
        </w:rPr>
        <w:t>：</w:t>
      </w:r>
      <w:r>
        <w:rPr>
          <w:rFonts w:hint="eastAsia" w:ascii="仿宋_GB2312" w:hAnsi="等线" w:eastAsia="仿宋_GB2312" w:cs="黑体"/>
          <w:color w:val="auto"/>
          <w:sz w:val="32"/>
          <w:szCs w:val="32"/>
          <w:u w:val="single"/>
        </w:rPr>
        <w:t xml:space="preserve">            </w:t>
      </w:r>
      <w:r>
        <w:rPr>
          <w:rFonts w:hint="eastAsia" w:ascii="仿宋_GB2312" w:hAnsi="等线" w:eastAsia="仿宋_GB2312" w:cs="黑体"/>
          <w:color w:val="auto"/>
          <w:sz w:val="32"/>
          <w:szCs w:val="32"/>
        </w:rPr>
        <w:t xml:space="preserve">  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4160" w:firstLineChars="1300"/>
        <w:jc w:val="left"/>
        <w:textAlignment w:val="auto"/>
        <w:rPr>
          <w:rFonts w:hint="eastAsia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日期：</w:t>
      </w: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日</w:t>
      </w:r>
    </w:p>
    <w:p>
      <w:pPr>
        <w:widowControl/>
        <w:suppressAutoHyphens/>
        <w:bidi w:val="0"/>
        <w:spacing w:beforeLines="0" w:afterLines="0" w:line="56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/>
    <w:sectPr>
      <w:pgSz w:w="11907" w:h="16839" w:orient="landscape"/>
      <w:pgMar w:top="1440" w:right="1800" w:bottom="1440" w:left="1800" w:header="851" w:footer="119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64C5D"/>
    <w:rsid w:val="76EB3DD1"/>
    <w:rsid w:val="76EF3011"/>
    <w:rsid w:val="7CFE4996"/>
    <w:rsid w:val="FBF6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2026-07-27T17:00:00Z</dcterms:created>
  <dc:creator>盛峻峰</dc:creator>
  <cp:lastModifiedBy>盛峻峰</cp:lastModifiedBy>
  <dcterms:modified xsi:type="dcterms:W3CDTF">2026-07-27T17:05:28Z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