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3" w:rsidRDefault="00E11093" w:rsidP="00E11093">
      <w:pPr>
        <w:spacing w:line="68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F47CB8">
        <w:rPr>
          <w:rFonts w:ascii="方正大标宋简体" w:eastAsia="方正大标宋简体" w:hAnsi="仿宋" w:hint="eastAsia"/>
          <w:sz w:val="36"/>
          <w:szCs w:val="36"/>
        </w:rPr>
        <w:t>纳入2020年城镇老旧小区改造计划项目开工情况表</w:t>
      </w:r>
    </w:p>
    <w:p w:rsidR="00E11093" w:rsidRDefault="00E11093" w:rsidP="00E11093">
      <w:pPr>
        <w:spacing w:line="680" w:lineRule="exact"/>
        <w:jc w:val="center"/>
        <w:rPr>
          <w:rFonts w:ascii="楷体_GB2312" w:eastAsia="楷体_GB2312" w:hAnsi="仿宋"/>
          <w:sz w:val="32"/>
          <w:szCs w:val="36"/>
        </w:rPr>
      </w:pPr>
      <w:r w:rsidRPr="000D5794">
        <w:rPr>
          <w:rFonts w:ascii="楷体_GB2312" w:eastAsia="楷体_GB2312" w:hAnsi="仿宋" w:hint="eastAsia"/>
          <w:sz w:val="32"/>
          <w:szCs w:val="36"/>
        </w:rPr>
        <w:t>（2020年7月31日）</w:t>
      </w:r>
    </w:p>
    <w:p w:rsidR="00E11093" w:rsidRPr="000D5794" w:rsidRDefault="00E11093" w:rsidP="00E11093">
      <w:pPr>
        <w:spacing w:line="680" w:lineRule="exact"/>
        <w:jc w:val="center"/>
        <w:rPr>
          <w:rFonts w:ascii="楷体_GB2312" w:eastAsia="楷体_GB2312" w:hAnsi="仿宋"/>
          <w:sz w:val="32"/>
          <w:szCs w:val="36"/>
        </w:rPr>
      </w:pPr>
    </w:p>
    <w:tbl>
      <w:tblPr>
        <w:tblW w:w="11760" w:type="dxa"/>
        <w:jc w:val="center"/>
        <w:tblLook w:val="0000" w:firstRow="0" w:lastRow="0" w:firstColumn="0" w:lastColumn="0" w:noHBand="0" w:noVBand="0"/>
      </w:tblPr>
      <w:tblGrid>
        <w:gridCol w:w="922"/>
        <w:gridCol w:w="1347"/>
        <w:gridCol w:w="1551"/>
        <w:gridCol w:w="1363"/>
        <w:gridCol w:w="1515"/>
        <w:gridCol w:w="1673"/>
        <w:gridCol w:w="1870"/>
        <w:gridCol w:w="1519"/>
      </w:tblGrid>
      <w:tr w:rsidR="00E11093" w:rsidTr="00E65947">
        <w:trPr>
          <w:trHeight w:val="567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新开工改造小区数（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涉及居民户数（户）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Default="00E11093" w:rsidP="00E6594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Default="00E11093" w:rsidP="00E6594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计划任务数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开工数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开工率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计划任务数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开工数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开工率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Pr="00CB6AA2" w:rsidRDefault="00E11093" w:rsidP="00E6594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CB6AA2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黄石港区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10530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10530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100%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Pr="00CB6AA2" w:rsidRDefault="00E11093" w:rsidP="00E6594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CB6AA2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西塞山区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13213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13213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100%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Pr="00CB6AA2" w:rsidRDefault="00E11093" w:rsidP="00E6594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CB6AA2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下陆区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62.5%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4467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3326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74.46%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Pr="00CB6AA2" w:rsidRDefault="00E11093" w:rsidP="00E6594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CB6AA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大冶市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0%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Pr="00CB6AA2" w:rsidRDefault="00E11093" w:rsidP="00E6594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CB6AA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阳新县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1376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0%</w:t>
            </w:r>
          </w:p>
        </w:tc>
      </w:tr>
      <w:tr w:rsidR="00E11093" w:rsidTr="00E6594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全市合计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76.4%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29848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27069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93" w:rsidRDefault="00E11093" w:rsidP="00E6594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>90.69%</w:t>
            </w:r>
          </w:p>
        </w:tc>
      </w:tr>
    </w:tbl>
    <w:p w:rsidR="00E11093" w:rsidRDefault="00E11093" w:rsidP="00E11093">
      <w:pPr>
        <w:spacing w:line="680" w:lineRule="exact"/>
        <w:rPr>
          <w:rFonts w:ascii="方正小标宋_GBK" w:eastAsia="方正小标宋_GBK" w:hAnsi="仿宋"/>
          <w:sz w:val="36"/>
          <w:szCs w:val="36"/>
        </w:rPr>
      </w:pPr>
    </w:p>
    <w:p w:rsidR="00460117" w:rsidRDefault="00460117">
      <w:bookmarkStart w:id="0" w:name="_GoBack"/>
      <w:bookmarkEnd w:id="0"/>
    </w:p>
    <w:sectPr w:rsidR="00460117" w:rsidSect="00DE292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F9" w:rsidRDefault="006F0CF9" w:rsidP="00E11093">
      <w:r>
        <w:separator/>
      </w:r>
    </w:p>
  </w:endnote>
  <w:endnote w:type="continuationSeparator" w:id="0">
    <w:p w:rsidR="006F0CF9" w:rsidRDefault="006F0CF9" w:rsidP="00E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F9" w:rsidRDefault="006F0CF9" w:rsidP="00E11093">
      <w:r>
        <w:separator/>
      </w:r>
    </w:p>
  </w:footnote>
  <w:footnote w:type="continuationSeparator" w:id="0">
    <w:p w:rsidR="006F0CF9" w:rsidRDefault="006F0CF9" w:rsidP="00E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A1"/>
    <w:rsid w:val="00460117"/>
    <w:rsid w:val="00646AA3"/>
    <w:rsid w:val="006F0CF9"/>
    <w:rsid w:val="007B30A1"/>
    <w:rsid w:val="00E1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0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2020-08-14T03:27:00Z</dcterms:created>
  <dcterms:modified xsi:type="dcterms:W3CDTF">2020-08-14T03:27:00Z</dcterms:modified>
</cp:coreProperties>
</file>