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color w:val="000000"/>
          <w:sz w:val="28"/>
          <w:szCs w:val="28"/>
        </w:rPr>
      </w:pPr>
      <w:r>
        <w:rPr>
          <w:rFonts w:hint="eastAsia"/>
          <w:color w:val="000000"/>
          <w:sz w:val="28"/>
          <w:szCs w:val="28"/>
        </w:rPr>
        <w:t>合同编号：</w:t>
      </w:r>
      <w:r>
        <w:rPr>
          <w:rFonts w:hint="eastAsia"/>
          <w:color w:val="000000"/>
          <w:sz w:val="28"/>
          <w:szCs w:val="28"/>
          <w:u w:val="single"/>
        </w:rPr>
        <w:t xml:space="preserve">                    </w:t>
      </w:r>
    </w:p>
    <w:p/>
    <w:p/>
    <w:p/>
    <w:p>
      <w:pPr>
        <w:spacing w:line="500" w:lineRule="exact"/>
        <w:jc w:val="center"/>
        <w:rPr>
          <w:rFonts w:ascii="宋体" w:hAnsi="宋体"/>
          <w:b/>
          <w:bCs/>
          <w:sz w:val="44"/>
          <w:szCs w:val="44"/>
        </w:rPr>
      </w:pPr>
      <w:r>
        <w:rPr>
          <w:rFonts w:hint="eastAsia" w:ascii="宋体" w:hAnsi="宋体"/>
          <w:b/>
          <w:bCs/>
          <w:sz w:val="44"/>
          <w:szCs w:val="44"/>
        </w:rPr>
        <w:t>黄石市存量房出卖委托合同</w:t>
      </w:r>
    </w:p>
    <w:p>
      <w:pPr>
        <w:widowControl/>
        <w:jc w:val="center"/>
        <w:rPr>
          <w:rFonts w:ascii="华文仿宋" w:hAnsi="华文仿宋" w:eastAsia="华文仿宋"/>
          <w:b/>
          <w:bCs/>
          <w:color w:val="000000"/>
          <w:sz w:val="48"/>
          <w:szCs w:val="48"/>
        </w:rPr>
      </w:pPr>
    </w:p>
    <w:p>
      <w:pPr>
        <w:widowControl/>
        <w:jc w:val="center"/>
        <w:rPr>
          <w:rFonts w:ascii="华文仿宋" w:hAnsi="华文仿宋" w:eastAsia="华文仿宋"/>
          <w:b/>
          <w:bCs/>
          <w:color w:val="000000"/>
          <w:sz w:val="48"/>
          <w:szCs w:val="48"/>
        </w:rPr>
      </w:pPr>
    </w:p>
    <w:p>
      <w:pPr>
        <w:widowControl/>
        <w:ind w:firstLine="2212" w:firstLineChars="700"/>
        <w:rPr>
          <w:rFonts w:ascii="宋体" w:hAnsi="宋体"/>
          <w:color w:val="000000"/>
          <w:sz w:val="32"/>
          <w:szCs w:val="32"/>
          <w:u w:val="single"/>
        </w:rPr>
      </w:pPr>
      <w:r>
        <w:rPr>
          <w:rFonts w:hint="eastAsia" w:ascii="宋体" w:hAnsi="宋体"/>
          <w:color w:val="000000"/>
          <w:sz w:val="32"/>
          <w:szCs w:val="32"/>
        </w:rPr>
        <w:t>委托人：</w:t>
      </w:r>
      <w:r>
        <w:rPr>
          <w:rFonts w:ascii="宋体" w:hAnsi="宋体"/>
          <w:color w:val="000000"/>
          <w:sz w:val="32"/>
          <w:szCs w:val="32"/>
          <w:u w:val="single"/>
        </w:rPr>
        <w:t xml:space="preserve">              </w:t>
      </w:r>
    </w:p>
    <w:p>
      <w:pPr>
        <w:widowControl/>
        <w:jc w:val="center"/>
        <w:rPr>
          <w:rFonts w:ascii="宋体" w:hAnsi="宋体"/>
          <w:color w:val="000000"/>
          <w:sz w:val="32"/>
          <w:szCs w:val="32"/>
          <w:u w:val="single"/>
        </w:rPr>
      </w:pPr>
    </w:p>
    <w:p>
      <w:pPr>
        <w:widowControl/>
        <w:ind w:firstLine="2212" w:firstLineChars="700"/>
        <w:rPr>
          <w:rFonts w:ascii="宋体" w:hAnsi="宋体"/>
          <w:color w:val="000000"/>
          <w:sz w:val="32"/>
          <w:szCs w:val="32"/>
          <w:u w:val="single"/>
        </w:rPr>
      </w:pPr>
      <w:r>
        <w:rPr>
          <w:rFonts w:hint="eastAsia" w:ascii="宋体" w:hAnsi="宋体"/>
          <w:color w:val="000000"/>
          <w:sz w:val="32"/>
          <w:szCs w:val="32"/>
        </w:rPr>
        <w:t>受托人：</w:t>
      </w:r>
      <w:r>
        <w:rPr>
          <w:rFonts w:ascii="宋体" w:hAnsi="宋体"/>
          <w:color w:val="000000"/>
          <w:sz w:val="32"/>
          <w:szCs w:val="32"/>
          <w:u w:val="single"/>
        </w:rPr>
        <w:t xml:space="preserve">              </w:t>
      </w:r>
    </w:p>
    <w:p>
      <w:pPr>
        <w:pStyle w:val="2"/>
        <w:ind w:left="412" w:firstLine="632"/>
      </w:pPr>
    </w:p>
    <w:p>
      <w:pPr>
        <w:pStyle w:val="2"/>
        <w:ind w:left="412" w:firstLine="632"/>
      </w:pPr>
    </w:p>
    <w:p>
      <w:pPr>
        <w:pStyle w:val="2"/>
        <w:ind w:left="412" w:firstLine="632"/>
      </w:pPr>
    </w:p>
    <w:p>
      <w:pPr>
        <w:pStyle w:val="2"/>
        <w:ind w:left="412" w:firstLine="632"/>
      </w:pPr>
    </w:p>
    <w:p>
      <w:pPr>
        <w:spacing w:line="440" w:lineRule="exact"/>
        <w:jc w:val="left"/>
        <w:rPr>
          <w:rFonts w:ascii="宋体" w:hAnsi="宋体"/>
          <w:sz w:val="28"/>
          <w:szCs w:val="56"/>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59"/>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359" w:type="dxa"/>
            <w:vAlign w:val="center"/>
          </w:tcPr>
          <w:p>
            <w:pPr>
              <w:spacing w:line="440" w:lineRule="exact"/>
              <w:jc w:val="distribute"/>
              <w:rPr>
                <w:rFonts w:ascii="宋体" w:hAnsi="宋体"/>
                <w:sz w:val="28"/>
                <w:szCs w:val="56"/>
              </w:rPr>
            </w:pPr>
            <w:r>
              <w:rPr>
                <w:rFonts w:hint="eastAsia" w:ascii="宋体" w:hAnsi="宋体"/>
                <w:sz w:val="28"/>
                <w:szCs w:val="56"/>
              </w:rPr>
              <w:t>黄石市住房和城乡建设局</w:t>
            </w:r>
          </w:p>
        </w:tc>
        <w:tc>
          <w:tcPr>
            <w:tcW w:w="2267" w:type="dxa"/>
            <w:vMerge w:val="restart"/>
            <w:vAlign w:val="center"/>
          </w:tcPr>
          <w:p>
            <w:pPr>
              <w:spacing w:line="440" w:lineRule="exact"/>
              <w:ind w:firstLine="632" w:firstLineChars="200"/>
              <w:jc w:val="left"/>
              <w:rPr>
                <w:rFonts w:ascii="宋体" w:hAnsi="宋体"/>
                <w:sz w:val="28"/>
                <w:szCs w:val="56"/>
              </w:rPr>
            </w:pPr>
            <w:r>
              <w:rPr>
                <w:rFonts w:hint="eastAsia" w:ascii="宋体" w:hAnsi="宋体"/>
                <w:sz w:val="32"/>
                <w:szCs w:val="72"/>
              </w:rPr>
              <w:t>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359" w:type="dxa"/>
            <w:vAlign w:val="center"/>
          </w:tcPr>
          <w:p>
            <w:pPr>
              <w:spacing w:line="440" w:lineRule="exact"/>
              <w:jc w:val="distribute"/>
              <w:rPr>
                <w:rFonts w:ascii="宋体" w:hAnsi="宋体"/>
                <w:sz w:val="28"/>
                <w:szCs w:val="56"/>
              </w:rPr>
            </w:pPr>
            <w:r>
              <w:rPr>
                <w:rFonts w:hint="eastAsia" w:ascii="宋体" w:hAnsi="宋体"/>
                <w:sz w:val="28"/>
                <w:szCs w:val="56"/>
              </w:rPr>
              <w:t>黄石市市场监督管理局</w:t>
            </w:r>
          </w:p>
        </w:tc>
        <w:tc>
          <w:tcPr>
            <w:tcW w:w="2267" w:type="dxa"/>
            <w:vMerge w:val="continue"/>
            <w:vAlign w:val="center"/>
          </w:tcPr>
          <w:p>
            <w:pPr>
              <w:spacing w:line="440" w:lineRule="exact"/>
              <w:jc w:val="center"/>
              <w:rPr>
                <w:rFonts w:ascii="宋体" w:hAnsi="宋体"/>
                <w:sz w:val="28"/>
                <w:szCs w:val="5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359" w:type="dxa"/>
            <w:vAlign w:val="center"/>
          </w:tcPr>
          <w:p>
            <w:pPr>
              <w:spacing w:line="440" w:lineRule="exact"/>
              <w:jc w:val="distribute"/>
              <w:rPr>
                <w:rFonts w:ascii="宋体" w:hAnsi="宋体"/>
                <w:sz w:val="28"/>
                <w:szCs w:val="56"/>
              </w:rPr>
            </w:pPr>
            <w:r>
              <w:rPr>
                <w:rFonts w:hint="eastAsia" w:ascii="宋体" w:hAnsi="宋体"/>
                <w:sz w:val="28"/>
                <w:szCs w:val="56"/>
              </w:rPr>
              <w:t>黄石市自然资源和规划局</w:t>
            </w:r>
          </w:p>
        </w:tc>
        <w:tc>
          <w:tcPr>
            <w:tcW w:w="2267" w:type="dxa"/>
            <w:vMerge w:val="continue"/>
            <w:vAlign w:val="center"/>
          </w:tcPr>
          <w:p>
            <w:pPr>
              <w:spacing w:line="440" w:lineRule="exact"/>
              <w:jc w:val="center"/>
              <w:rPr>
                <w:rFonts w:ascii="宋体" w:hAnsi="宋体"/>
                <w:sz w:val="28"/>
                <w:szCs w:val="56"/>
              </w:rPr>
            </w:pPr>
          </w:p>
        </w:tc>
      </w:tr>
    </w:tbl>
    <w:p>
      <w:pPr>
        <w:spacing w:line="440" w:lineRule="exact"/>
        <w:jc w:val="left"/>
        <w:rPr>
          <w:rFonts w:ascii="宋体" w:hAnsi="宋体"/>
          <w:sz w:val="28"/>
          <w:szCs w:val="56"/>
        </w:rPr>
      </w:pPr>
    </w:p>
    <w:p>
      <w:pPr>
        <w:widowControl/>
        <w:jc w:val="left"/>
        <w:rPr>
          <w:rFonts w:hint="eastAsia" w:eastAsia="仿宋_GB2312"/>
          <w:sz w:val="32"/>
          <w:szCs w:val="24"/>
        </w:rPr>
      </w:pPr>
      <w:r>
        <w:br w:type="page"/>
      </w:r>
    </w:p>
    <w:p>
      <w:pPr>
        <w:pStyle w:val="7"/>
        <w:spacing w:after="0" w:afterAutospacing="0"/>
        <w:jc w:val="center"/>
        <w:rPr>
          <w:rFonts w:eastAsia="宋体"/>
          <w:b/>
          <w:bCs/>
          <w:color w:val="000000"/>
          <w:sz w:val="32"/>
          <w:szCs w:val="32"/>
        </w:rPr>
      </w:pPr>
      <w:r>
        <w:rPr>
          <w:rFonts w:hint="eastAsia" w:eastAsia="宋体"/>
          <w:b/>
          <w:bCs/>
          <w:color w:val="000000"/>
          <w:sz w:val="32"/>
          <w:szCs w:val="32"/>
        </w:rPr>
        <w:t>特别提示</w:t>
      </w:r>
    </w:p>
    <w:p>
      <w:pPr>
        <w:pStyle w:val="7"/>
        <w:numPr>
          <w:ilvl w:val="0"/>
          <w:numId w:val="1"/>
        </w:numPr>
        <w:spacing w:after="0" w:afterAutospacing="0"/>
        <w:ind w:firstLine="472" w:firstLineChars="200"/>
        <w:jc w:val="both"/>
        <w:rPr>
          <w:rFonts w:eastAsia="宋体"/>
          <w:color w:val="000000"/>
        </w:rPr>
      </w:pPr>
      <w:r>
        <w:rPr>
          <w:rFonts w:hint="eastAsia" w:eastAsia="宋体"/>
          <w:color w:val="000000"/>
        </w:rPr>
        <w:t>出卖人委托中介机构出卖房屋的，应当选择依法成立的房地产经纪机构，查看其营业执照、所在房地产主管部门颁发的备案证书及经办人员的经纪人资格证书。签订本合同时，</w:t>
      </w:r>
      <w:r>
        <w:rPr>
          <w:rFonts w:hint="eastAsia" w:eastAsia="宋体"/>
          <w:color w:val="FF0000"/>
        </w:rPr>
        <w:t>房地产经纪机构应当安排一名房地产经纪人（房地产经纪人协理）或一名取得房地产经纪人岗位资格证书的人员签名。</w:t>
      </w:r>
    </w:p>
    <w:p>
      <w:pPr>
        <w:pStyle w:val="7"/>
        <w:numPr>
          <w:ilvl w:val="0"/>
          <w:numId w:val="1"/>
        </w:numPr>
        <w:spacing w:after="0" w:afterAutospacing="0"/>
        <w:ind w:firstLine="472" w:firstLineChars="200"/>
        <w:jc w:val="both"/>
        <w:rPr>
          <w:rFonts w:eastAsia="宋体"/>
          <w:color w:val="000000"/>
        </w:rPr>
      </w:pPr>
      <w:r>
        <w:rPr>
          <w:rFonts w:hint="eastAsia" w:eastAsia="宋体"/>
          <w:color w:val="000000"/>
        </w:rPr>
        <w:t>房地产经纪机构接受出卖委托的，应当查看受托出卖的房屋现状及房屋所有权证、土地使用权证（不动产权证）等权属证书。对外发布受托出卖的房屋信息前，应当编制房屋状况说明书，并经出卖委托人书面同意。</w:t>
      </w:r>
    </w:p>
    <w:p>
      <w:pPr>
        <w:pStyle w:val="7"/>
        <w:numPr>
          <w:ilvl w:val="0"/>
          <w:numId w:val="1"/>
        </w:numPr>
        <w:spacing w:before="0" w:beforeAutospacing="0" w:after="0" w:afterAutospacing="0"/>
        <w:ind w:firstLine="472" w:firstLineChars="200"/>
        <w:jc w:val="both"/>
        <w:rPr>
          <w:rFonts w:eastAsia="宋体"/>
          <w:color w:val="000000"/>
        </w:rPr>
      </w:pPr>
      <w:r>
        <w:rPr>
          <w:rFonts w:hint="eastAsia" w:eastAsia="宋体"/>
          <w:color w:val="000000"/>
        </w:rPr>
        <w:t>房地产经纪机构与出卖委托人签订本合同前，应当向出卖委托人说明本合同相关内容，并书面告知其下列事项，由其签名或盖章予以确认：</w:t>
      </w:r>
    </w:p>
    <w:p>
      <w:pPr>
        <w:pStyle w:val="7"/>
        <w:numPr>
          <w:ilvl w:val="0"/>
          <w:numId w:val="2"/>
        </w:numPr>
        <w:spacing w:before="0" w:beforeAutospacing="0" w:after="0" w:afterAutospacing="0"/>
        <w:ind w:firstLine="472" w:firstLineChars="200"/>
        <w:rPr>
          <w:rFonts w:eastAsia="宋体"/>
          <w:color w:val="000000"/>
        </w:rPr>
      </w:pPr>
      <w:r>
        <w:rPr>
          <w:rFonts w:hint="eastAsia" w:eastAsia="宋体"/>
          <w:color w:val="000000"/>
        </w:rPr>
        <w:t>是否与委托房屋有利害关系；</w:t>
      </w:r>
    </w:p>
    <w:p>
      <w:pPr>
        <w:pStyle w:val="7"/>
        <w:numPr>
          <w:ilvl w:val="0"/>
          <w:numId w:val="2"/>
        </w:numPr>
        <w:spacing w:before="0" w:beforeAutospacing="0" w:after="0" w:afterAutospacing="0"/>
        <w:ind w:firstLine="472" w:firstLineChars="200"/>
        <w:rPr>
          <w:rFonts w:eastAsia="宋体"/>
          <w:color w:val="000000"/>
        </w:rPr>
      </w:pPr>
      <w:r>
        <w:rPr>
          <w:rFonts w:hint="eastAsia" w:eastAsia="宋体"/>
          <w:color w:val="000000"/>
        </w:rPr>
        <w:t>应当由出卖委托人协助的事宜、提供的资料；</w:t>
      </w:r>
    </w:p>
    <w:p>
      <w:pPr>
        <w:pStyle w:val="7"/>
        <w:numPr>
          <w:ilvl w:val="0"/>
          <w:numId w:val="2"/>
        </w:numPr>
        <w:spacing w:before="0" w:beforeAutospacing="0" w:after="0" w:afterAutospacing="0"/>
        <w:ind w:firstLine="472" w:firstLineChars="200"/>
        <w:rPr>
          <w:rFonts w:eastAsia="宋体"/>
          <w:color w:val="000000"/>
        </w:rPr>
      </w:pPr>
      <w:r>
        <w:rPr>
          <w:rFonts w:hint="eastAsia" w:eastAsia="宋体"/>
          <w:color w:val="000000"/>
        </w:rPr>
        <w:t>委托房屋市场参考价格；</w:t>
      </w:r>
    </w:p>
    <w:p>
      <w:pPr>
        <w:pStyle w:val="7"/>
        <w:numPr>
          <w:ilvl w:val="0"/>
          <w:numId w:val="2"/>
        </w:numPr>
        <w:spacing w:before="0" w:beforeAutospacing="0" w:after="0" w:afterAutospacing="0"/>
        <w:ind w:firstLine="472" w:firstLineChars="200"/>
        <w:rPr>
          <w:rFonts w:eastAsia="宋体"/>
          <w:color w:val="000000"/>
        </w:rPr>
      </w:pPr>
      <w:r>
        <w:rPr>
          <w:rFonts w:hint="eastAsia" w:eastAsia="宋体"/>
          <w:color w:val="000000"/>
        </w:rPr>
        <w:t>房屋交易的一般程序及可能存在的风险；</w:t>
      </w:r>
    </w:p>
    <w:p>
      <w:pPr>
        <w:pStyle w:val="7"/>
        <w:numPr>
          <w:ilvl w:val="0"/>
          <w:numId w:val="2"/>
        </w:numPr>
        <w:spacing w:before="0" w:beforeAutospacing="0" w:after="0" w:afterAutospacing="0"/>
        <w:ind w:firstLine="472" w:firstLineChars="200"/>
        <w:rPr>
          <w:rFonts w:eastAsia="宋体"/>
          <w:color w:val="000000"/>
        </w:rPr>
      </w:pPr>
      <w:r>
        <w:rPr>
          <w:rFonts w:hint="eastAsia" w:eastAsia="宋体"/>
          <w:color w:val="000000"/>
        </w:rPr>
        <w:t>房屋交易涉及的税费；</w:t>
      </w:r>
    </w:p>
    <w:p>
      <w:pPr>
        <w:pStyle w:val="7"/>
        <w:numPr>
          <w:ilvl w:val="0"/>
          <w:numId w:val="2"/>
        </w:numPr>
        <w:spacing w:before="0" w:beforeAutospacing="0" w:after="0" w:afterAutospacing="0"/>
        <w:ind w:firstLine="472" w:firstLineChars="200"/>
        <w:rPr>
          <w:rFonts w:eastAsia="宋体"/>
          <w:color w:val="000000"/>
        </w:rPr>
      </w:pPr>
      <w:r>
        <w:rPr>
          <w:rFonts w:hint="eastAsia" w:eastAsia="宋体"/>
          <w:color w:val="000000"/>
        </w:rPr>
        <w:t>经纪服务的内容及完成时间；</w:t>
      </w:r>
    </w:p>
    <w:p>
      <w:pPr>
        <w:pStyle w:val="7"/>
        <w:numPr>
          <w:ilvl w:val="0"/>
          <w:numId w:val="2"/>
        </w:numPr>
        <w:spacing w:before="0" w:beforeAutospacing="0" w:after="0" w:afterAutospacing="0"/>
        <w:ind w:firstLine="472" w:firstLineChars="200"/>
        <w:rPr>
          <w:rFonts w:eastAsia="宋体"/>
          <w:color w:val="000000"/>
        </w:rPr>
      </w:pPr>
      <w:r>
        <w:rPr>
          <w:rFonts w:hint="eastAsia" w:eastAsia="宋体"/>
          <w:color w:val="000000"/>
        </w:rPr>
        <w:t>经纪服务收费标准和支付时间；</w:t>
      </w:r>
    </w:p>
    <w:p>
      <w:pPr>
        <w:pStyle w:val="7"/>
        <w:numPr>
          <w:ilvl w:val="0"/>
          <w:numId w:val="2"/>
        </w:numPr>
        <w:spacing w:before="0" w:beforeAutospacing="0" w:after="0" w:afterAutospacing="0"/>
        <w:ind w:firstLine="472" w:firstLineChars="200"/>
        <w:rPr>
          <w:rFonts w:eastAsia="宋体"/>
          <w:color w:val="000000"/>
        </w:rPr>
      </w:pPr>
      <w:r>
        <w:rPr>
          <w:rFonts w:hint="eastAsia" w:eastAsia="宋体"/>
          <w:color w:val="000000"/>
        </w:rPr>
        <w:t>其他需要告知的事项。</w:t>
      </w:r>
    </w:p>
    <w:p>
      <w:pPr>
        <w:pStyle w:val="7"/>
        <w:numPr>
          <w:ilvl w:val="0"/>
          <w:numId w:val="1"/>
        </w:numPr>
        <w:spacing w:before="0" w:beforeAutospacing="0" w:after="0" w:afterAutospacing="0"/>
        <w:ind w:firstLine="472" w:firstLineChars="200"/>
        <w:jc w:val="both"/>
        <w:rPr>
          <w:rFonts w:eastAsia="宋体"/>
          <w:color w:val="000000"/>
        </w:rPr>
      </w:pPr>
      <w:r>
        <w:rPr>
          <w:rFonts w:hint="eastAsia" w:eastAsia="宋体"/>
          <w:color w:val="000000"/>
        </w:rPr>
        <w:t>房地产经纪机构促成房屋交易成功的，应当向出卖委托人和买受人公布真实交易信息，并由出卖委托人和买受人另行签订存量房买卖合同。</w:t>
      </w:r>
    </w:p>
    <w:p>
      <w:pPr>
        <w:pStyle w:val="2"/>
        <w:ind w:left="412" w:firstLine="632"/>
        <w:rPr>
          <w:rFonts w:ascii="宋体" w:hAnsi="宋体" w:cs="宋体"/>
          <w:kern w:val="0"/>
          <w:sz w:val="24"/>
        </w:rPr>
      </w:pPr>
      <w:r>
        <w:br w:type="page"/>
      </w:r>
    </w:p>
    <w:p>
      <w:pPr>
        <w:pStyle w:val="7"/>
        <w:jc w:val="center"/>
        <w:rPr>
          <w:rFonts w:eastAsia="宋体"/>
          <w:b/>
          <w:bCs/>
          <w:color w:val="000000"/>
          <w:sz w:val="32"/>
          <w:szCs w:val="32"/>
        </w:rPr>
      </w:pPr>
      <w:r>
        <w:rPr>
          <w:rFonts w:hint="eastAsia" w:eastAsia="宋体"/>
          <w:b/>
          <w:bCs/>
          <w:color w:val="000000"/>
          <w:sz w:val="32"/>
          <w:szCs w:val="32"/>
        </w:rPr>
        <w:t>黄石市存量房出卖委托合同使用说明</w:t>
      </w:r>
    </w:p>
    <w:p>
      <w:pPr>
        <w:pStyle w:val="7"/>
        <w:numPr>
          <w:ilvl w:val="0"/>
          <w:numId w:val="3"/>
        </w:numPr>
        <w:spacing w:before="0" w:beforeAutospacing="0" w:after="0" w:afterAutospacing="0"/>
        <w:ind w:firstLine="632"/>
        <w:jc w:val="both"/>
        <w:rPr>
          <w:rFonts w:eastAsia="宋体"/>
          <w:color w:val="000000"/>
        </w:rPr>
      </w:pPr>
      <w:r>
        <w:rPr>
          <w:rFonts w:hint="eastAsia" w:eastAsia="宋体"/>
          <w:color w:val="000000"/>
        </w:rPr>
        <w:t>本合同文本由黄石市住房和城乡建设局会同黄石市市场监督管理局、黄石市自然资源和规划局共同制定。本合同所称存量房，是指已被购买或自建并取得房屋所有权证/不动产权证书的房屋。房地产经纪机构承接黄石市行政区域内存量房出售经纪业务时应当使用本合同文本。</w:t>
      </w:r>
    </w:p>
    <w:p>
      <w:pPr>
        <w:pStyle w:val="7"/>
        <w:numPr>
          <w:ilvl w:val="0"/>
          <w:numId w:val="3"/>
        </w:numPr>
        <w:spacing w:before="0" w:beforeAutospacing="0" w:after="0" w:afterAutospacing="0"/>
        <w:ind w:firstLine="632"/>
        <w:jc w:val="both"/>
        <w:rPr>
          <w:rFonts w:eastAsia="宋体"/>
          <w:color w:val="000000"/>
        </w:rPr>
      </w:pPr>
      <w:r>
        <w:rPr>
          <w:rFonts w:hint="eastAsia" w:eastAsia="宋体"/>
          <w:color w:val="000000"/>
        </w:rPr>
        <w:t>签订本合同前，出卖人应当仔细阅读合同条款，特别是其中具有选择性、补充性、填充性的内容。对于合同条款及专业用语不理解的，可以向房地产主管部门或法律服务机构咨询。</w:t>
      </w:r>
    </w:p>
    <w:p>
      <w:pPr>
        <w:pStyle w:val="7"/>
        <w:numPr>
          <w:ilvl w:val="0"/>
          <w:numId w:val="3"/>
        </w:numPr>
        <w:spacing w:before="0" w:beforeAutospacing="0" w:after="0" w:afterAutospacing="0"/>
        <w:ind w:firstLine="632"/>
        <w:jc w:val="both"/>
        <w:rPr>
          <w:rFonts w:eastAsia="宋体"/>
          <w:color w:val="000000"/>
        </w:rPr>
      </w:pPr>
      <w:r>
        <w:rPr>
          <w:rFonts w:hint="eastAsia" w:eastAsia="宋体"/>
          <w:color w:val="000000"/>
        </w:rPr>
        <w:t>本合同文本【 】中选择内容、空格部位填写及其他需要删除或添加的内容，双方当事人应当协商确定。【 】中选择内容。以划</w:t>
      </w:r>
      <w:r>
        <w:rPr>
          <w:rFonts w:eastAsia="宋体"/>
          <w:color w:val="000000"/>
        </w:rPr>
        <w:t>√</w:t>
      </w:r>
      <w:r>
        <w:rPr>
          <w:rFonts w:hint="eastAsia" w:eastAsia="宋体"/>
          <w:color w:val="000000"/>
        </w:rPr>
        <w:t>方式选定；对于实际情况未发生或双方当事人不作约定，应当在空格部位打</w:t>
      </w:r>
      <w:r>
        <w:rPr>
          <w:rFonts w:eastAsia="宋体"/>
          <w:color w:val="000000"/>
        </w:rPr>
        <w:t>×</w:t>
      </w:r>
      <w:r>
        <w:rPr>
          <w:rFonts w:hint="eastAsia" w:eastAsia="宋体"/>
          <w:color w:val="000000"/>
        </w:rPr>
        <w:t>，以示删除。</w:t>
      </w:r>
    </w:p>
    <w:p>
      <w:pPr>
        <w:pStyle w:val="7"/>
        <w:numPr>
          <w:ilvl w:val="0"/>
          <w:numId w:val="3"/>
        </w:numPr>
        <w:spacing w:before="0" w:beforeAutospacing="0" w:after="0" w:afterAutospacing="0"/>
        <w:ind w:firstLine="632"/>
        <w:jc w:val="both"/>
        <w:rPr>
          <w:rFonts w:eastAsia="宋体"/>
          <w:color w:val="000000"/>
        </w:rPr>
      </w:pPr>
      <w:r>
        <w:rPr>
          <w:rFonts w:hint="eastAsia" w:eastAsia="宋体"/>
          <w:color w:val="000000"/>
        </w:rPr>
        <w:t>双方当事人应当按照自愿、公平及诚实信用的原则订立合同，房地产经纪机构不得设立免除受托人责任、加重委托人责任或排除委托人合法权利的条款。为体现合同自由原则，本合同文本相关条款后留有空白行，供当事人自行约定。</w:t>
      </w:r>
    </w:p>
    <w:p>
      <w:pPr>
        <w:pStyle w:val="7"/>
        <w:numPr>
          <w:ilvl w:val="0"/>
          <w:numId w:val="3"/>
        </w:numPr>
        <w:spacing w:before="0" w:beforeAutospacing="0" w:after="0" w:afterAutospacing="0"/>
        <w:ind w:firstLine="632"/>
        <w:jc w:val="both"/>
        <w:rPr>
          <w:rFonts w:eastAsia="宋体"/>
          <w:color w:val="000000"/>
        </w:rPr>
      </w:pPr>
      <w:r>
        <w:rPr>
          <w:rFonts w:hint="eastAsia" w:eastAsia="宋体"/>
          <w:color w:val="000000"/>
        </w:rPr>
        <w:t>合同生效后，未被修改的文本印刷文字及空格处填写的有效文字与符号均视为双方当事人同意的内容。</w:t>
      </w:r>
    </w:p>
    <w:p>
      <w:pPr>
        <w:pStyle w:val="7"/>
        <w:numPr>
          <w:ilvl w:val="0"/>
          <w:numId w:val="3"/>
        </w:numPr>
        <w:spacing w:before="0" w:beforeAutospacing="0" w:after="0" w:afterAutospacing="0"/>
        <w:ind w:firstLine="632"/>
        <w:jc w:val="both"/>
        <w:rPr>
          <w:rFonts w:eastAsia="宋体"/>
          <w:color w:val="FF0000"/>
        </w:rPr>
      </w:pPr>
      <w:r>
        <w:rPr>
          <w:rFonts w:hint="eastAsia" w:eastAsia="宋体"/>
          <w:color w:val="FF0000"/>
        </w:rPr>
        <w:t>本合同为电子合同，使用电子签名（签章）代替手写签字（印章），所有签署方签名（签章）完毕后即生效，生效的电子合同文件（P</w:t>
      </w:r>
      <w:r>
        <w:rPr>
          <w:rFonts w:eastAsia="宋体"/>
          <w:color w:val="FF0000"/>
        </w:rPr>
        <w:t>DF</w:t>
      </w:r>
      <w:r>
        <w:rPr>
          <w:rFonts w:hint="eastAsia" w:eastAsia="宋体"/>
          <w:color w:val="FF0000"/>
        </w:rPr>
        <w:t>格式）具有法律效力，无需打印。如确需打印，打印文件中任何被修改的合同内容都属于无效内容。</w:t>
      </w:r>
    </w:p>
    <w:p>
      <w:pPr>
        <w:pStyle w:val="2"/>
        <w:ind w:left="412" w:firstLine="632"/>
        <w:rPr>
          <w:rFonts w:ascii="宋体" w:hAnsi="宋体" w:cs="宋体"/>
          <w:kern w:val="0"/>
          <w:sz w:val="24"/>
        </w:rPr>
      </w:pPr>
      <w:r>
        <w:br w:type="page"/>
      </w:r>
    </w:p>
    <w:p>
      <w:pPr>
        <w:pStyle w:val="7"/>
        <w:ind w:firstLine="1264" w:firstLineChars="400"/>
        <w:jc w:val="center"/>
        <w:rPr>
          <w:rFonts w:eastAsia="宋体"/>
          <w:b/>
          <w:bCs/>
          <w:color w:val="000000"/>
          <w:sz w:val="32"/>
          <w:szCs w:val="32"/>
        </w:rPr>
      </w:pPr>
      <w:r>
        <w:rPr>
          <w:rFonts w:hint="eastAsia" w:eastAsia="宋体"/>
          <w:b/>
          <w:bCs/>
          <w:color w:val="000000"/>
          <w:sz w:val="32"/>
          <w:szCs w:val="32"/>
        </w:rPr>
        <w:t>黄石市存量房出卖委托合同</w:t>
      </w:r>
    </w:p>
    <w:p>
      <w:pPr>
        <w:pStyle w:val="7"/>
        <w:spacing w:before="0" w:beforeAutospacing="0" w:after="0" w:afterAutospacing="0" w:line="560" w:lineRule="exact"/>
        <w:rPr>
          <w:rFonts w:eastAsia="宋体"/>
          <w:b/>
          <w:bCs/>
          <w:color w:val="000000"/>
          <w:u w:val="single"/>
        </w:rPr>
      </w:pPr>
      <w:r>
        <w:rPr>
          <w:rFonts w:hint="eastAsia" w:eastAsia="宋体" w:cs="Arial"/>
          <w:color w:val="000000"/>
        </w:rPr>
        <w:t>委托人（出卖人）：</w:t>
      </w:r>
      <w:r>
        <w:rPr>
          <w:rFonts w:hint="eastAsia" w:eastAsia="宋体"/>
          <w:b/>
          <w:bCs/>
          <w:color w:val="000000"/>
          <w:u w:val="single"/>
        </w:rPr>
        <w:t xml:space="preserve">         </w:t>
      </w:r>
      <w:r>
        <w:rPr>
          <w:rFonts w:eastAsia="宋体"/>
          <w:b/>
          <w:bCs/>
          <w:color w:val="000000"/>
          <w:u w:val="single"/>
        </w:rPr>
        <w:t xml:space="preserve">                                          </w:t>
      </w:r>
    </w:p>
    <w:p>
      <w:pPr>
        <w:pStyle w:val="7"/>
        <w:spacing w:before="0" w:beforeAutospacing="0" w:after="0" w:afterAutospacing="0" w:line="560" w:lineRule="exact"/>
        <w:rPr>
          <w:rFonts w:eastAsia="宋体" w:cs="Arial"/>
          <w:color w:val="000000"/>
        </w:rPr>
      </w:pPr>
      <w:r>
        <w:rPr>
          <w:rFonts w:hint="eastAsia" w:eastAsia="宋体" w:cs="Arial"/>
          <w:color w:val="000000"/>
        </w:rPr>
        <w:t>【本人】【法定代表人】：</w:t>
      </w:r>
      <w:r>
        <w:rPr>
          <w:rFonts w:hint="eastAsia" w:eastAsia="宋体" w:cs="Arial"/>
          <w:color w:val="000000"/>
          <w:u w:val="single"/>
        </w:rPr>
        <w:t xml:space="preserve">                        </w:t>
      </w:r>
      <w:r>
        <w:rPr>
          <w:rFonts w:eastAsia="宋体" w:cs="Arial"/>
          <w:color w:val="000000"/>
          <w:u w:val="single"/>
        </w:rPr>
        <w:t xml:space="preserve">                 </w:t>
      </w:r>
      <w:r>
        <w:rPr>
          <w:rFonts w:hint="eastAsia" w:eastAsia="宋体" w:cs="Arial"/>
          <w:color w:val="000000"/>
          <w:u w:val="single"/>
        </w:rPr>
        <w:t xml:space="preserve">     </w:t>
      </w:r>
    </w:p>
    <w:p>
      <w:pPr>
        <w:pStyle w:val="7"/>
        <w:spacing w:before="0" w:beforeAutospacing="0" w:after="0" w:afterAutospacing="0" w:line="560" w:lineRule="exact"/>
        <w:rPr>
          <w:rFonts w:eastAsia="宋体" w:cs="Arial"/>
          <w:color w:val="000000"/>
          <w:u w:val="single"/>
        </w:rPr>
      </w:pPr>
      <w:r>
        <w:rPr>
          <w:rFonts w:hint="eastAsia" w:eastAsia="宋体" w:cs="Arial"/>
          <w:color w:val="000000"/>
        </w:rPr>
        <w:t>出生日期：</w:t>
      </w:r>
      <w:r>
        <w:rPr>
          <w:rFonts w:hint="eastAsia" w:eastAsia="宋体" w:cs="Arial"/>
          <w:color w:val="000000"/>
          <w:u w:val="single"/>
        </w:rPr>
        <w:t xml:space="preserve"> </w:t>
      </w:r>
      <w:r>
        <w:rPr>
          <w:rFonts w:eastAsia="宋体" w:cs="Arial"/>
          <w:color w:val="000000"/>
          <w:u w:val="single"/>
        </w:rPr>
        <w:t xml:space="preserve">                       </w:t>
      </w:r>
      <w:r>
        <w:rPr>
          <w:rFonts w:hint="eastAsia" w:eastAsia="宋体" w:cs="Arial"/>
          <w:color w:val="000000"/>
        </w:rPr>
        <w:t>性别：</w:t>
      </w:r>
      <w:r>
        <w:rPr>
          <w:rFonts w:hint="eastAsia" w:eastAsia="宋体" w:cs="Arial"/>
          <w:color w:val="000000"/>
          <w:u w:val="single"/>
        </w:rPr>
        <w:t xml:space="preserve"> </w:t>
      </w:r>
      <w:r>
        <w:rPr>
          <w:rFonts w:eastAsia="宋体" w:cs="Arial"/>
          <w:color w:val="000000"/>
          <w:u w:val="single"/>
        </w:rPr>
        <w:t xml:space="preserve">                             </w:t>
      </w:r>
    </w:p>
    <w:p>
      <w:pPr>
        <w:pStyle w:val="7"/>
        <w:spacing w:before="0" w:beforeAutospacing="0" w:after="0" w:afterAutospacing="0" w:line="560" w:lineRule="exact"/>
        <w:rPr>
          <w:rFonts w:eastAsia="宋体" w:cs="Arial"/>
          <w:color w:val="000000"/>
        </w:rPr>
      </w:pPr>
      <w:r>
        <w:rPr>
          <w:rFonts w:hint="eastAsia" w:eastAsia="宋体" w:cs="Arial"/>
          <w:color w:val="000000"/>
        </w:rPr>
        <w:t>住所地：</w:t>
      </w:r>
      <w:r>
        <w:rPr>
          <w:rFonts w:hint="eastAsia" w:eastAsia="宋体" w:cs="Arial"/>
          <w:color w:val="000000"/>
          <w:u w:val="single"/>
        </w:rPr>
        <w:t xml:space="preserve">                                            </w:t>
      </w:r>
    </w:p>
    <w:p>
      <w:pPr>
        <w:pStyle w:val="7"/>
        <w:spacing w:before="0" w:beforeAutospacing="0" w:after="0" w:afterAutospacing="0" w:line="560" w:lineRule="exact"/>
        <w:rPr>
          <w:rFonts w:eastAsia="宋体" w:cs="Arial"/>
          <w:color w:val="000000"/>
        </w:rPr>
      </w:pPr>
      <w:r>
        <w:rPr>
          <w:rFonts w:hint="eastAsia" w:eastAsia="宋体" w:cs="Arial"/>
          <w:color w:val="000000"/>
        </w:rPr>
        <w:t>身份证号：</w:t>
      </w:r>
      <w:r>
        <w:rPr>
          <w:rFonts w:hint="eastAsia" w:eastAsia="宋体" w:cs="Arial"/>
          <w:color w:val="000000"/>
          <w:u w:val="single"/>
        </w:rPr>
        <w:t xml:space="preserve">                      </w:t>
      </w:r>
      <w:r>
        <w:rPr>
          <w:rFonts w:hint="eastAsia" w:eastAsia="宋体" w:cs="Arial"/>
          <w:color w:val="000000"/>
        </w:rPr>
        <w:t>电话：</w:t>
      </w:r>
      <w:r>
        <w:rPr>
          <w:rFonts w:hint="eastAsia" w:eastAsia="宋体" w:cs="Arial"/>
          <w:color w:val="000000"/>
          <w:u w:val="single"/>
        </w:rPr>
        <w:t xml:space="preserve">              </w:t>
      </w:r>
    </w:p>
    <w:p>
      <w:pPr>
        <w:pStyle w:val="7"/>
        <w:spacing w:before="0" w:beforeAutospacing="0" w:after="0" w:afterAutospacing="0" w:line="560" w:lineRule="exact"/>
        <w:rPr>
          <w:rFonts w:eastAsia="宋体" w:cs="Arial"/>
          <w:color w:val="000000"/>
        </w:rPr>
      </w:pPr>
      <w:r>
        <w:rPr>
          <w:rFonts w:hint="eastAsia" w:eastAsia="宋体" w:cs="Arial"/>
          <w:color w:val="000000"/>
        </w:rPr>
        <w:t>委托代理人：</w:t>
      </w:r>
      <w:r>
        <w:rPr>
          <w:rFonts w:hint="eastAsia" w:eastAsia="宋体" w:cs="Arial"/>
          <w:color w:val="000000"/>
          <w:u w:val="single"/>
        </w:rPr>
        <w:t xml:space="preserve">                  </w:t>
      </w:r>
      <w:r>
        <w:rPr>
          <w:rFonts w:eastAsia="宋体" w:cs="Arial"/>
          <w:color w:val="000000"/>
          <w:u w:val="single"/>
        </w:rPr>
        <w:t xml:space="preserve">  </w:t>
      </w:r>
      <w:r>
        <w:rPr>
          <w:rFonts w:hint="eastAsia" w:eastAsia="宋体" w:cs="Arial"/>
          <w:color w:val="000000"/>
        </w:rPr>
        <w:t>住所地：</w:t>
      </w:r>
      <w:r>
        <w:rPr>
          <w:rFonts w:hint="eastAsia" w:eastAsia="宋体" w:cs="Arial"/>
          <w:color w:val="000000"/>
          <w:u w:val="single"/>
        </w:rPr>
        <w:t xml:space="preserve">              </w:t>
      </w:r>
    </w:p>
    <w:p>
      <w:pPr>
        <w:pStyle w:val="7"/>
        <w:spacing w:before="0" w:beforeAutospacing="0" w:after="0" w:afterAutospacing="0" w:line="560" w:lineRule="exact"/>
        <w:rPr>
          <w:rFonts w:eastAsia="宋体" w:cs="Arial"/>
          <w:color w:val="000000"/>
        </w:rPr>
      </w:pPr>
      <w:r>
        <w:rPr>
          <w:rFonts w:hint="eastAsia" w:eastAsia="宋体" w:cs="Arial"/>
          <w:color w:val="000000"/>
        </w:rPr>
        <w:t>身份证号</w:t>
      </w:r>
      <w:r>
        <w:rPr>
          <w:rFonts w:hint="eastAsia" w:eastAsia="宋体" w:cs="Arial"/>
          <w:color w:val="000000"/>
          <w:u w:val="single"/>
        </w:rPr>
        <w:t xml:space="preserve">：                    </w:t>
      </w:r>
      <w:r>
        <w:rPr>
          <w:rFonts w:eastAsia="宋体" w:cs="Arial"/>
          <w:color w:val="000000"/>
          <w:u w:val="single"/>
        </w:rPr>
        <w:t xml:space="preserve">   </w:t>
      </w:r>
      <w:r>
        <w:rPr>
          <w:rFonts w:hint="eastAsia" w:eastAsia="宋体" w:cs="Arial"/>
          <w:color w:val="000000"/>
        </w:rPr>
        <w:t>电话：</w:t>
      </w:r>
      <w:r>
        <w:rPr>
          <w:rFonts w:hint="eastAsia" w:eastAsia="宋体" w:cs="Arial"/>
          <w:color w:val="000000"/>
          <w:u w:val="single"/>
        </w:rPr>
        <w:t xml:space="preserve">                </w:t>
      </w:r>
    </w:p>
    <w:p>
      <w:pPr>
        <w:pStyle w:val="7"/>
        <w:spacing w:before="0" w:beforeAutospacing="0" w:after="0" w:afterAutospacing="0" w:line="560" w:lineRule="exact"/>
        <w:rPr>
          <w:rFonts w:eastAsia="宋体" w:cs="Arial"/>
          <w:color w:val="000000"/>
        </w:rPr>
      </w:pPr>
      <w:r>
        <w:rPr>
          <w:rFonts w:hint="eastAsia" w:eastAsia="宋体" w:cs="Arial"/>
          <w:color w:val="000000"/>
        </w:rPr>
        <w:t>受托人（房地产经纪机构）：</w:t>
      </w:r>
      <w:r>
        <w:rPr>
          <w:rFonts w:hint="eastAsia" w:eastAsia="宋体" w:cs="Arial"/>
          <w:color w:val="000000"/>
          <w:u w:val="single"/>
        </w:rPr>
        <w:t xml:space="preserve">                          </w:t>
      </w:r>
    </w:p>
    <w:p>
      <w:pPr>
        <w:pStyle w:val="7"/>
        <w:spacing w:before="0" w:beforeAutospacing="0" w:after="0" w:afterAutospacing="0" w:line="560" w:lineRule="exact"/>
        <w:rPr>
          <w:rFonts w:eastAsia="宋体" w:cs="Arial"/>
          <w:color w:val="000000"/>
        </w:rPr>
      </w:pPr>
      <w:r>
        <w:rPr>
          <w:rFonts w:hint="eastAsia" w:eastAsia="宋体" w:cs="Arial"/>
          <w:color w:val="000000"/>
        </w:rPr>
        <w:t>法定代表人：</w:t>
      </w:r>
      <w:r>
        <w:rPr>
          <w:rFonts w:hint="eastAsia" w:eastAsia="宋体" w:cs="Arial"/>
          <w:color w:val="000000"/>
          <w:u w:val="single"/>
        </w:rPr>
        <w:t xml:space="preserve">             </w:t>
      </w:r>
      <w:r>
        <w:rPr>
          <w:rFonts w:eastAsia="宋体" w:cs="Arial"/>
          <w:color w:val="000000"/>
          <w:u w:val="single"/>
        </w:rPr>
        <w:t xml:space="preserve">         </w:t>
      </w:r>
      <w:r>
        <w:rPr>
          <w:rFonts w:hint="eastAsia" w:eastAsia="宋体" w:cs="Arial"/>
          <w:color w:val="000000"/>
        </w:rPr>
        <w:t>职务</w:t>
      </w:r>
      <w:r>
        <w:rPr>
          <w:rFonts w:hint="eastAsia" w:eastAsia="宋体" w:cs="Arial"/>
          <w:color w:val="000000"/>
          <w:u w:val="single"/>
        </w:rPr>
        <w:t xml:space="preserve">：           </w:t>
      </w:r>
    </w:p>
    <w:p>
      <w:pPr>
        <w:pStyle w:val="7"/>
        <w:spacing w:before="0" w:beforeAutospacing="0" w:after="0" w:afterAutospacing="0" w:line="560" w:lineRule="exact"/>
        <w:rPr>
          <w:rFonts w:eastAsia="宋体" w:cs="Arial"/>
          <w:color w:val="000000"/>
        </w:rPr>
      </w:pPr>
      <w:r>
        <w:rPr>
          <w:rFonts w:hint="eastAsia" w:eastAsia="宋体" w:cs="Arial"/>
          <w:color w:val="000000"/>
        </w:rPr>
        <w:t>住所地：</w:t>
      </w:r>
      <w:r>
        <w:rPr>
          <w:rFonts w:hint="eastAsia" w:eastAsia="宋体" w:cs="Arial"/>
          <w:color w:val="000000"/>
          <w:u w:val="single"/>
        </w:rPr>
        <w:t xml:space="preserve">                                            </w:t>
      </w:r>
    </w:p>
    <w:p>
      <w:pPr>
        <w:pStyle w:val="7"/>
        <w:spacing w:before="0" w:beforeAutospacing="0" w:after="0" w:afterAutospacing="0" w:line="560" w:lineRule="exact"/>
        <w:rPr>
          <w:rFonts w:eastAsia="宋体" w:cs="Arial"/>
          <w:color w:val="000000"/>
        </w:rPr>
      </w:pPr>
      <w:r>
        <w:rPr>
          <w:rFonts w:hint="eastAsia" w:eastAsia="宋体" w:cs="Arial"/>
          <w:color w:val="000000"/>
        </w:rPr>
        <w:t>营业执照注册号：</w:t>
      </w:r>
      <w:r>
        <w:rPr>
          <w:rFonts w:hint="eastAsia" w:eastAsia="宋体" w:cs="Arial"/>
          <w:color w:val="000000"/>
          <w:u w:val="single"/>
        </w:rPr>
        <w:t xml:space="preserve">                </w:t>
      </w:r>
      <w:r>
        <w:rPr>
          <w:rFonts w:eastAsia="宋体" w:cs="Arial"/>
          <w:color w:val="000000"/>
          <w:u w:val="single"/>
        </w:rPr>
        <w:t xml:space="preserve">   </w:t>
      </w:r>
      <w:r>
        <w:rPr>
          <w:rFonts w:hint="eastAsia" w:eastAsia="宋体" w:cs="Arial"/>
          <w:color w:val="000000"/>
        </w:rPr>
        <w:t>电话：</w:t>
      </w:r>
      <w:r>
        <w:rPr>
          <w:rFonts w:hint="eastAsia" w:eastAsia="宋体" w:cs="Arial"/>
          <w:color w:val="000000"/>
          <w:u w:val="single"/>
        </w:rPr>
        <w:t xml:space="preserve">              </w:t>
      </w:r>
    </w:p>
    <w:p>
      <w:pPr>
        <w:pStyle w:val="7"/>
        <w:spacing w:before="0" w:beforeAutospacing="0" w:after="0" w:afterAutospacing="0" w:line="560" w:lineRule="exact"/>
        <w:rPr>
          <w:rFonts w:eastAsia="宋体" w:cs="Arial"/>
          <w:color w:val="000000"/>
        </w:rPr>
      </w:pPr>
      <w:r>
        <w:rPr>
          <w:rFonts w:hint="eastAsia" w:eastAsia="宋体" w:cs="Arial"/>
          <w:color w:val="000000"/>
        </w:rPr>
        <w:t>经纪机构备案证号：</w:t>
      </w:r>
      <w:r>
        <w:rPr>
          <w:rFonts w:hint="eastAsia" w:eastAsia="宋体" w:cs="Arial"/>
          <w:color w:val="000000"/>
          <w:u w:val="single"/>
        </w:rPr>
        <w:t xml:space="preserve">                                  </w:t>
      </w:r>
    </w:p>
    <w:p>
      <w:pPr>
        <w:pStyle w:val="7"/>
        <w:spacing w:before="0" w:beforeAutospacing="0" w:after="0" w:afterAutospacing="0" w:line="560" w:lineRule="exact"/>
        <w:rPr>
          <w:rFonts w:eastAsia="宋体" w:cs="Arial"/>
          <w:color w:val="000000"/>
        </w:rPr>
      </w:pPr>
      <w:r>
        <w:rPr>
          <w:rFonts w:hint="eastAsia" w:eastAsia="宋体" w:cs="Arial"/>
          <w:color w:val="000000"/>
        </w:rPr>
        <w:t>房地产经纪人：</w:t>
      </w:r>
      <w:r>
        <w:rPr>
          <w:rFonts w:hint="eastAsia" w:eastAsia="宋体" w:cs="Arial"/>
          <w:color w:val="000000"/>
          <w:u w:val="single"/>
        </w:rPr>
        <w:t xml:space="preserve">              </w:t>
      </w:r>
      <w:r>
        <w:rPr>
          <w:rFonts w:hint="eastAsia" w:eastAsia="宋体" w:cs="Arial"/>
          <w:color w:val="000000"/>
        </w:rPr>
        <w:t>执业资格证号：</w:t>
      </w:r>
      <w:r>
        <w:rPr>
          <w:rFonts w:hint="eastAsia" w:eastAsia="宋体" w:cs="Arial"/>
          <w:color w:val="000000"/>
          <w:u w:val="single"/>
        </w:rPr>
        <w:t xml:space="preserve">              </w:t>
      </w:r>
    </w:p>
    <w:p>
      <w:pPr>
        <w:pStyle w:val="7"/>
        <w:spacing w:before="0" w:beforeAutospacing="0" w:after="0" w:afterAutospacing="0" w:line="560" w:lineRule="exact"/>
        <w:ind w:firstLine="420"/>
        <w:jc w:val="both"/>
        <w:rPr>
          <w:rFonts w:eastAsia="宋体" w:cs="Arial"/>
          <w:color w:val="000000"/>
        </w:rPr>
      </w:pPr>
      <w:r>
        <w:rPr>
          <w:rFonts w:hint="eastAsia" w:eastAsia="宋体" w:cs="Arial"/>
          <w:color w:val="000000"/>
        </w:rPr>
        <w:t>以上所列各方地址均为履行本合同期间之法定送达地址，若有变更应及时通知所有各方。</w:t>
      </w:r>
    </w:p>
    <w:p>
      <w:pPr>
        <w:pStyle w:val="7"/>
        <w:spacing w:before="0" w:beforeAutospacing="0" w:after="0" w:afterAutospacing="0" w:line="560" w:lineRule="exact"/>
        <w:jc w:val="both"/>
        <w:rPr>
          <w:rFonts w:eastAsia="宋体" w:cs="Arial"/>
          <w:color w:val="000000"/>
        </w:rPr>
      </w:pPr>
      <w:r>
        <w:rPr>
          <w:rFonts w:hint="eastAsia" w:eastAsia="宋体" w:cs="Arial"/>
          <w:color w:val="000000"/>
        </w:rPr>
        <w:t xml:space="preserve">    根据《中华人民共和国民法典》、《中华人民共和国城市房地产管理法》、《房地产经纪管理办法》、</w:t>
      </w:r>
      <w:r>
        <w:rPr>
          <w:rFonts w:hint="eastAsia" w:eastAsia="宋体" w:cs="Arial"/>
          <w:color w:val="FF0000"/>
        </w:rPr>
        <w:t>《中华人民共和国电子签名法》</w:t>
      </w:r>
      <w:r>
        <w:rPr>
          <w:rFonts w:hint="eastAsia" w:eastAsia="宋体" w:cs="Arial"/>
          <w:color w:val="000000"/>
        </w:rPr>
        <w:t>及其他有关法律、法规的规定，委托人和受托人在平等、自愿、协商一致的基础上就委托出卖房屋事宜达成如下协议：</w:t>
      </w:r>
    </w:p>
    <w:p>
      <w:pPr>
        <w:pStyle w:val="7"/>
        <w:numPr>
          <w:ilvl w:val="0"/>
          <w:numId w:val="4"/>
        </w:numPr>
        <w:spacing w:before="0" w:beforeAutospacing="0" w:after="0" w:afterAutospacing="0" w:line="560" w:lineRule="exact"/>
        <w:jc w:val="both"/>
        <w:rPr>
          <w:rFonts w:eastAsia="宋体" w:cs="Arial"/>
          <w:b/>
          <w:bCs/>
          <w:color w:val="000000"/>
          <w:sz w:val="28"/>
          <w:szCs w:val="28"/>
        </w:rPr>
      </w:pPr>
      <w:r>
        <w:rPr>
          <w:rFonts w:hint="eastAsia" w:eastAsia="宋体" w:cs="Arial"/>
          <w:b/>
          <w:bCs/>
          <w:color w:val="000000"/>
          <w:sz w:val="28"/>
          <w:szCs w:val="28"/>
        </w:rPr>
        <w:t xml:space="preserve"> </w:t>
      </w:r>
      <w:r>
        <w:rPr>
          <w:rFonts w:eastAsia="宋体" w:cs="Arial"/>
          <w:b/>
          <w:bCs/>
          <w:color w:val="000000"/>
          <w:sz w:val="28"/>
          <w:szCs w:val="28"/>
        </w:rPr>
        <w:t xml:space="preserve"> </w:t>
      </w:r>
      <w:r>
        <w:rPr>
          <w:rFonts w:hint="eastAsia" w:eastAsia="宋体" w:cs="Arial"/>
          <w:b/>
          <w:bCs/>
          <w:color w:val="000000"/>
          <w:sz w:val="28"/>
          <w:szCs w:val="28"/>
        </w:rPr>
        <w:t>委托房屋的基本情况</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(一)委托人委托出卖的房屋（以下简称委托房屋）坐落于黄石市</w:t>
      </w:r>
      <w:r>
        <w:rPr>
          <w:rFonts w:hint="eastAsia" w:eastAsia="宋体" w:cs="Arial"/>
          <w:color w:val="000000"/>
          <w:u w:val="single"/>
        </w:rPr>
        <w:t xml:space="preserve">        </w:t>
      </w:r>
      <w:r>
        <w:rPr>
          <w:rFonts w:hint="eastAsia" w:eastAsia="宋体" w:cs="Arial"/>
          <w:color w:val="000000"/>
        </w:rPr>
        <w:t>【市、区】</w:t>
      </w:r>
      <w:r>
        <w:rPr>
          <w:rFonts w:hint="eastAsia" w:eastAsia="宋体" w:cs="Arial"/>
          <w:color w:val="000000"/>
          <w:u w:val="single"/>
        </w:rPr>
        <w:t xml:space="preserve">    </w:t>
      </w:r>
      <w:r>
        <w:rPr>
          <w:rFonts w:eastAsia="宋体" w:cs="Arial"/>
          <w:color w:val="000000"/>
          <w:u w:val="single"/>
        </w:rPr>
        <w:t xml:space="preserve">    </w:t>
      </w:r>
      <w:r>
        <w:rPr>
          <w:rFonts w:hint="eastAsia" w:eastAsia="宋体" w:cs="Arial"/>
          <w:color w:val="000000"/>
          <w:u w:val="single"/>
        </w:rPr>
        <w:t xml:space="preserve">       </w:t>
      </w:r>
      <w:r>
        <w:rPr>
          <w:rFonts w:hint="eastAsia" w:eastAsia="宋体" w:cs="Arial"/>
          <w:color w:val="000000"/>
        </w:rPr>
        <w:t>【大道】【路】【街】</w:t>
      </w:r>
      <w:r>
        <w:rPr>
          <w:rFonts w:hint="eastAsia" w:eastAsia="宋体" w:cs="Arial"/>
          <w:color w:val="000000"/>
          <w:u w:val="single"/>
        </w:rPr>
        <w:t xml:space="preserve">       </w:t>
      </w:r>
      <w:r>
        <w:rPr>
          <w:rFonts w:hint="eastAsia" w:eastAsia="宋体" w:cs="Arial"/>
          <w:color w:val="000000"/>
        </w:rPr>
        <w:t>号</w:t>
      </w:r>
      <w:r>
        <w:rPr>
          <w:rFonts w:hint="eastAsia" w:eastAsia="宋体" w:cs="Arial"/>
          <w:color w:val="000000"/>
          <w:u w:val="single"/>
        </w:rPr>
        <w:t xml:space="preserve">              </w:t>
      </w:r>
      <w:r>
        <w:rPr>
          <w:rFonts w:hint="eastAsia" w:eastAsia="宋体" w:cs="Arial"/>
          <w:color w:val="000000"/>
        </w:rPr>
        <w:t>小区</w:t>
      </w:r>
      <w:r>
        <w:rPr>
          <w:rFonts w:hint="eastAsia"/>
          <w:color w:val="000000"/>
          <w:sz w:val="32"/>
          <w:szCs w:val="32"/>
          <w:u w:val="single"/>
        </w:rPr>
        <w:t xml:space="preserve">        </w:t>
      </w:r>
      <w:r>
        <w:rPr>
          <w:rFonts w:hint="eastAsia" w:eastAsia="宋体" w:cs="Arial"/>
          <w:color w:val="000000"/>
        </w:rPr>
        <w:t>【幢】【座】【号（楼）】</w:t>
      </w:r>
      <w:r>
        <w:rPr>
          <w:rFonts w:hint="eastAsia" w:eastAsia="宋体" w:cs="Arial"/>
          <w:color w:val="000000"/>
          <w:u w:val="single"/>
        </w:rPr>
        <w:t xml:space="preserve">     </w:t>
      </w:r>
      <w:r>
        <w:rPr>
          <w:rFonts w:hint="eastAsia" w:eastAsia="宋体" w:cs="Arial"/>
          <w:color w:val="000000"/>
        </w:rPr>
        <w:t xml:space="preserve">单元 </w:t>
      </w:r>
      <w:r>
        <w:rPr>
          <w:rFonts w:hint="eastAsia" w:eastAsia="宋体" w:cs="Arial"/>
          <w:color w:val="000000"/>
          <w:u w:val="single"/>
        </w:rPr>
        <w:t xml:space="preserve">     </w:t>
      </w:r>
      <w:r>
        <w:rPr>
          <w:rFonts w:hint="eastAsia" w:eastAsia="宋体" w:cs="Arial"/>
          <w:color w:val="000000"/>
        </w:rPr>
        <w:t>号（室），</w:t>
      </w:r>
      <w:r>
        <w:rPr>
          <w:rFonts w:hint="eastAsia" w:eastAsia="宋体" w:cs="Arial"/>
          <w:color w:val="FF0000"/>
        </w:rPr>
        <w:t>委托房屋所在楼幢共</w:t>
      </w:r>
      <w:r>
        <w:rPr>
          <w:rFonts w:hint="eastAsia" w:eastAsia="宋体" w:cs="Arial"/>
          <w:color w:val="FF0000"/>
          <w:u w:val="single"/>
        </w:rPr>
        <w:t xml:space="preserve"> </w:t>
      </w:r>
      <w:r>
        <w:rPr>
          <w:rFonts w:eastAsia="宋体" w:cs="Arial"/>
          <w:color w:val="FF0000"/>
          <w:u w:val="single"/>
        </w:rPr>
        <w:t xml:space="preserve">  </w:t>
      </w:r>
      <w:r>
        <w:rPr>
          <w:rFonts w:hint="eastAsia" w:eastAsia="宋体" w:cs="Arial"/>
          <w:color w:val="FF0000"/>
        </w:rPr>
        <w:t>层（地上</w:t>
      </w:r>
      <w:r>
        <w:rPr>
          <w:rFonts w:hint="eastAsia" w:eastAsia="宋体" w:cs="Arial"/>
          <w:color w:val="FF0000"/>
          <w:u w:val="single"/>
        </w:rPr>
        <w:t xml:space="preserve"> </w:t>
      </w:r>
      <w:r>
        <w:rPr>
          <w:rFonts w:eastAsia="宋体" w:cs="Arial"/>
          <w:color w:val="FF0000"/>
          <w:u w:val="single"/>
        </w:rPr>
        <w:t xml:space="preserve">  </w:t>
      </w:r>
      <w:r>
        <w:rPr>
          <w:rFonts w:hint="eastAsia" w:eastAsia="宋体" w:cs="Arial"/>
          <w:color w:val="FF0000"/>
        </w:rPr>
        <w:t>层，地下</w:t>
      </w:r>
      <w:r>
        <w:rPr>
          <w:rFonts w:hint="eastAsia" w:eastAsia="宋体" w:cs="Arial"/>
          <w:color w:val="FF0000"/>
          <w:u w:val="single"/>
        </w:rPr>
        <w:t xml:space="preserve"> </w:t>
      </w:r>
      <w:r>
        <w:rPr>
          <w:rFonts w:eastAsia="宋体" w:cs="Arial"/>
          <w:color w:val="FF0000"/>
          <w:u w:val="single"/>
        </w:rPr>
        <w:t xml:space="preserve">  </w:t>
      </w:r>
      <w:r>
        <w:rPr>
          <w:rFonts w:hint="eastAsia" w:eastAsia="宋体" w:cs="Arial"/>
          <w:color w:val="FF0000"/>
        </w:rPr>
        <w:t>层）</w:t>
      </w:r>
      <w:r>
        <w:rPr>
          <w:rFonts w:hint="eastAsia" w:eastAsia="宋体" w:cs="Arial"/>
          <w:color w:val="000000"/>
        </w:rPr>
        <w:t>，委托房屋位于第</w:t>
      </w:r>
      <w:r>
        <w:rPr>
          <w:rFonts w:hint="eastAsia" w:eastAsia="宋体" w:cs="Arial"/>
          <w:color w:val="000000"/>
          <w:u w:val="single"/>
        </w:rPr>
        <w:t xml:space="preserve">    </w:t>
      </w:r>
      <w:r>
        <w:rPr>
          <w:rFonts w:hint="eastAsia" w:eastAsia="宋体" w:cs="Arial"/>
          <w:color w:val="000000"/>
        </w:rPr>
        <w:t>层，房屋结构为</w:t>
      </w:r>
      <w:r>
        <w:rPr>
          <w:rFonts w:hint="eastAsia" w:eastAsia="宋体" w:cs="Arial"/>
          <w:color w:val="000000"/>
          <w:u w:val="single"/>
        </w:rPr>
        <w:t xml:space="preserve">           </w:t>
      </w:r>
      <w:r>
        <w:rPr>
          <w:rFonts w:hint="eastAsia" w:eastAsia="宋体" w:cs="Arial"/>
          <w:color w:val="000000"/>
        </w:rPr>
        <w:t>，登记用途为</w:t>
      </w:r>
      <w:r>
        <w:rPr>
          <w:rFonts w:hint="eastAsia" w:eastAsia="宋体" w:cs="Arial"/>
          <w:color w:val="000000"/>
          <w:u w:val="single"/>
        </w:rPr>
        <w:t xml:space="preserve">         </w:t>
      </w:r>
      <w:r>
        <w:rPr>
          <w:rFonts w:hint="eastAsia" w:eastAsia="宋体" w:cs="Arial"/>
          <w:color w:val="000000"/>
        </w:rPr>
        <w:t>，登记建筑面积</w:t>
      </w:r>
      <w:r>
        <w:rPr>
          <w:rFonts w:hint="eastAsia" w:eastAsia="宋体" w:cs="Arial"/>
          <w:color w:val="000000"/>
          <w:u w:val="single"/>
        </w:rPr>
        <w:t xml:space="preserve">      </w:t>
      </w:r>
      <w:r>
        <w:rPr>
          <w:rFonts w:hint="eastAsia" w:eastAsia="宋体" w:cs="Arial"/>
          <w:color w:val="000000"/>
        </w:rPr>
        <w:t>平方米。委托房屋附属设施设备、装饰装修、相关物品清单等具体情况见附件一。</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（二）委托房屋占用的国有土地使用权以</w:t>
      </w:r>
      <w:r>
        <w:rPr>
          <w:rFonts w:hint="eastAsia" w:eastAsia="宋体" w:cs="Arial"/>
          <w:color w:val="000000"/>
          <w:u w:val="single"/>
        </w:rPr>
        <w:t>【出让】【划拨】</w:t>
      </w:r>
      <w:r>
        <w:rPr>
          <w:rFonts w:hint="eastAsia" w:eastAsia="宋体" w:cs="Arial"/>
          <w:color w:val="000000"/>
        </w:rPr>
        <w:t>方式获得，国有土地使用权证/不动产权证证号</w:t>
      </w:r>
      <w:r>
        <w:rPr>
          <w:rFonts w:hint="eastAsia" w:eastAsia="宋体" w:cs="Arial"/>
          <w:color w:val="000000"/>
          <w:u w:val="single"/>
        </w:rPr>
        <w:t xml:space="preserve">             </w:t>
      </w:r>
      <w:r>
        <w:rPr>
          <w:rFonts w:hint="eastAsia" w:eastAsia="宋体" w:cs="Arial"/>
          <w:color w:val="000000"/>
        </w:rPr>
        <w:t>，土地性质为：</w:t>
      </w:r>
      <w:r>
        <w:rPr>
          <w:rFonts w:hint="eastAsia" w:eastAsia="宋体" w:cs="Arial"/>
          <w:color w:val="000000"/>
          <w:u w:val="single"/>
        </w:rPr>
        <w:t xml:space="preserve">             </w:t>
      </w:r>
      <w:r>
        <w:rPr>
          <w:rFonts w:hint="eastAsia" w:eastAsia="宋体" w:cs="Arial"/>
          <w:color w:val="000000"/>
        </w:rPr>
        <w:t>，登记机构为</w:t>
      </w:r>
      <w:r>
        <w:rPr>
          <w:rFonts w:hint="eastAsia" w:eastAsia="宋体" w:cs="Arial"/>
          <w:color w:val="000000"/>
          <w:u w:val="single"/>
        </w:rPr>
        <w:t xml:space="preserve">：            </w:t>
      </w:r>
      <w:r>
        <w:rPr>
          <w:rFonts w:hint="eastAsia" w:eastAsia="宋体" w:cs="Arial"/>
          <w:color w:val="000000"/>
        </w:rPr>
        <w:t>；</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（三）委托房屋的房屋所有权证/不动产权证号为：</w:t>
      </w:r>
      <w:r>
        <w:rPr>
          <w:rFonts w:hint="eastAsia" w:eastAsia="宋体" w:cs="Arial"/>
          <w:color w:val="000000"/>
          <w:u w:val="single"/>
        </w:rPr>
        <w:t xml:space="preserve">  </w:t>
      </w:r>
      <w:r>
        <w:rPr>
          <w:rFonts w:eastAsia="宋体" w:cs="Arial"/>
          <w:color w:val="000000"/>
          <w:u w:val="single"/>
        </w:rPr>
        <w:t xml:space="preserve">       </w:t>
      </w:r>
      <w:r>
        <w:rPr>
          <w:rFonts w:hint="eastAsia" w:eastAsia="宋体" w:cs="Arial"/>
          <w:color w:val="000000"/>
          <w:u w:val="single"/>
        </w:rPr>
        <w:t xml:space="preserve">  ，</w:t>
      </w:r>
      <w:r>
        <w:rPr>
          <w:rFonts w:hint="eastAsia" w:eastAsia="宋体" w:cs="Arial"/>
          <w:color w:val="000000"/>
        </w:rPr>
        <w:t>共有权证号为：</w:t>
      </w:r>
      <w:r>
        <w:rPr>
          <w:rFonts w:hint="eastAsia" w:eastAsia="宋体" w:cs="Arial"/>
          <w:color w:val="000000"/>
          <w:u w:val="single"/>
        </w:rPr>
        <w:t xml:space="preserve">             </w:t>
      </w:r>
      <w:r>
        <w:rPr>
          <w:rFonts w:hint="eastAsia" w:eastAsia="宋体" w:cs="Arial"/>
          <w:color w:val="000000"/>
        </w:rPr>
        <w:t>，登记机构为：</w:t>
      </w:r>
      <w:r>
        <w:rPr>
          <w:rFonts w:hint="eastAsia" w:eastAsia="宋体" w:cs="Arial"/>
          <w:color w:val="000000"/>
          <w:u w:val="single"/>
        </w:rPr>
        <w:t xml:space="preserve">            </w:t>
      </w:r>
      <w:r>
        <w:rPr>
          <w:rFonts w:hint="eastAsia" w:eastAsia="宋体" w:cs="Arial"/>
          <w:color w:val="000000"/>
        </w:rPr>
        <w:t>。</w:t>
      </w:r>
    </w:p>
    <w:p>
      <w:pPr>
        <w:pStyle w:val="7"/>
        <w:spacing w:before="0" w:beforeAutospacing="0" w:after="0" w:afterAutospacing="0" w:line="560" w:lineRule="exact"/>
        <w:ind w:firstLine="472" w:firstLineChars="200"/>
        <w:rPr>
          <w:rFonts w:cs="Arial"/>
          <w:b/>
        </w:rPr>
      </w:pPr>
      <w:r>
        <w:rPr>
          <w:rFonts w:hint="eastAsia" w:eastAsia="宋体" w:cs="Arial"/>
          <w:color w:val="000000"/>
        </w:rPr>
        <w:t>（四）该房屋</w:t>
      </w:r>
      <w:r>
        <w:rPr>
          <w:rFonts w:hint="eastAsia" w:eastAsia="宋体" w:cs="Arial"/>
          <w:color w:val="000000"/>
          <w:u w:val="single"/>
        </w:rPr>
        <w:t>【未设定抵押】【已设定抵押】</w:t>
      </w:r>
      <w:r>
        <w:rPr>
          <w:rFonts w:hint="eastAsia" w:eastAsia="宋体" w:cs="Arial"/>
          <w:color w:val="000000"/>
        </w:rPr>
        <w:t>抵押权人为：</w:t>
      </w:r>
      <w:r>
        <w:rPr>
          <w:rFonts w:hint="eastAsia" w:eastAsia="宋体" w:cs="Arial"/>
          <w:color w:val="000000"/>
          <w:u w:val="single"/>
        </w:rPr>
        <w:t xml:space="preserve">         </w:t>
      </w:r>
      <w:r>
        <w:rPr>
          <w:rFonts w:hint="eastAsia" w:eastAsia="宋体" w:cs="Arial"/>
          <w:color w:val="000000"/>
        </w:rPr>
        <w:t xml:space="preserve">，他项权利证/不动产证明号为： </w:t>
      </w:r>
      <w:r>
        <w:rPr>
          <w:rFonts w:hint="eastAsia" w:eastAsia="宋体" w:cs="Arial"/>
          <w:color w:val="000000"/>
          <w:u w:val="single"/>
        </w:rPr>
        <w:t xml:space="preserve">          </w:t>
      </w:r>
      <w:r>
        <w:rPr>
          <w:rFonts w:hint="eastAsia" w:eastAsia="宋体" w:cs="Arial"/>
          <w:color w:val="000000"/>
        </w:rPr>
        <w:t>。</w:t>
      </w:r>
    </w:p>
    <w:p>
      <w:pPr>
        <w:pStyle w:val="7"/>
        <w:numPr>
          <w:ilvl w:val="0"/>
          <w:numId w:val="4"/>
        </w:numPr>
        <w:spacing w:before="0" w:beforeAutospacing="0" w:after="0" w:afterAutospacing="0" w:line="560" w:lineRule="exact"/>
        <w:jc w:val="both"/>
        <w:rPr>
          <w:rFonts w:eastAsia="宋体" w:cs="Arial"/>
          <w:b/>
          <w:bCs/>
          <w:color w:val="000000"/>
          <w:sz w:val="28"/>
          <w:szCs w:val="28"/>
        </w:rPr>
      </w:pPr>
      <w:r>
        <w:rPr>
          <w:rFonts w:hint="eastAsia" w:eastAsia="宋体" w:cs="Arial"/>
          <w:b/>
          <w:bCs/>
          <w:color w:val="000000"/>
          <w:sz w:val="28"/>
          <w:szCs w:val="28"/>
        </w:rPr>
        <w:t xml:space="preserve"> </w:t>
      </w:r>
      <w:r>
        <w:rPr>
          <w:rFonts w:eastAsia="宋体" w:cs="Arial"/>
          <w:b/>
          <w:bCs/>
          <w:color w:val="000000"/>
          <w:sz w:val="28"/>
          <w:szCs w:val="28"/>
        </w:rPr>
        <w:t xml:space="preserve"> </w:t>
      </w:r>
      <w:r>
        <w:rPr>
          <w:rFonts w:hint="eastAsia" w:eastAsia="宋体" w:cs="Arial"/>
          <w:b/>
          <w:bCs/>
          <w:color w:val="000000"/>
          <w:sz w:val="28"/>
          <w:szCs w:val="28"/>
        </w:rPr>
        <w:t>委托事项</w:t>
      </w:r>
    </w:p>
    <w:p>
      <w:pPr>
        <w:pStyle w:val="7"/>
        <w:spacing w:before="0" w:beforeAutospacing="0" w:after="0" w:afterAutospacing="0" w:line="560" w:lineRule="exact"/>
        <w:ind w:left="420" w:firstLine="52"/>
        <w:rPr>
          <w:rFonts w:eastAsia="宋体" w:cs="Arial"/>
          <w:color w:val="000000"/>
        </w:rPr>
      </w:pPr>
      <w:r>
        <w:rPr>
          <w:rFonts w:hint="eastAsia" w:eastAsia="宋体" w:cs="Arial"/>
          <w:color w:val="000000"/>
        </w:rPr>
        <w:t>委托人委托受托人提供下列服务：</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（一）提供与上述房屋买卖相关的法律法规、政策、市场行情咨询；</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（二）寻找买受人并尽力促成委托人与买受人签订房屋买卖合同；</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（三）</w:t>
      </w:r>
      <w:r>
        <w:rPr>
          <w:rFonts w:hint="eastAsia" w:eastAsia="宋体" w:cs="Arial"/>
          <w:color w:val="000000"/>
          <w:u w:val="single"/>
        </w:rPr>
        <w:t xml:space="preserve">                                     </w:t>
      </w:r>
      <w:r>
        <w:rPr>
          <w:rFonts w:hint="eastAsia" w:eastAsia="宋体" w:cs="Arial"/>
          <w:color w:val="000000"/>
        </w:rPr>
        <w:t>。</w:t>
      </w:r>
    </w:p>
    <w:p>
      <w:pPr>
        <w:pStyle w:val="7"/>
        <w:numPr>
          <w:ilvl w:val="0"/>
          <w:numId w:val="4"/>
        </w:numPr>
        <w:spacing w:before="0" w:beforeAutospacing="0" w:after="0" w:afterAutospacing="0" w:line="560" w:lineRule="exact"/>
        <w:jc w:val="both"/>
        <w:rPr>
          <w:rFonts w:eastAsia="宋体" w:cs="Arial"/>
          <w:b/>
          <w:bCs/>
          <w:color w:val="000000"/>
          <w:sz w:val="28"/>
          <w:szCs w:val="28"/>
        </w:rPr>
      </w:pPr>
      <w:r>
        <w:rPr>
          <w:rFonts w:hint="eastAsia" w:cs="Arial"/>
          <w:bCs/>
          <w:sz w:val="28"/>
          <w:szCs w:val="28"/>
        </w:rPr>
        <w:t xml:space="preserve"> </w:t>
      </w:r>
      <w:r>
        <w:rPr>
          <w:rFonts w:cs="Arial"/>
          <w:bCs/>
          <w:sz w:val="28"/>
          <w:szCs w:val="28"/>
        </w:rPr>
        <w:t xml:space="preserve"> </w:t>
      </w:r>
      <w:r>
        <w:rPr>
          <w:rFonts w:hint="eastAsia" w:eastAsia="宋体" w:cs="Arial"/>
          <w:b/>
          <w:bCs/>
          <w:color w:val="000000"/>
          <w:sz w:val="28"/>
          <w:szCs w:val="28"/>
        </w:rPr>
        <w:t>委托期限及方式</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本合同委托期限自</w:t>
      </w:r>
      <w:r>
        <w:rPr>
          <w:rFonts w:hint="eastAsia" w:eastAsia="宋体" w:cs="Arial"/>
          <w:color w:val="000000"/>
          <w:u w:val="single"/>
        </w:rPr>
        <w:t xml:space="preserve">      </w:t>
      </w:r>
      <w:r>
        <w:rPr>
          <w:rFonts w:hint="eastAsia" w:eastAsia="宋体" w:cs="Arial"/>
          <w:color w:val="000000"/>
        </w:rPr>
        <w:t>至</w:t>
      </w:r>
      <w:r>
        <w:rPr>
          <w:rFonts w:hint="eastAsia" w:eastAsia="宋体" w:cs="Arial"/>
          <w:color w:val="000000"/>
          <w:u w:val="single"/>
        </w:rPr>
        <w:t xml:space="preserve">      </w:t>
      </w:r>
      <w:r>
        <w:rPr>
          <w:rFonts w:hint="eastAsia" w:eastAsia="宋体" w:cs="Arial"/>
          <w:color w:val="000000"/>
        </w:rPr>
        <w:t>止，此期间受托人为委托人的</w:t>
      </w:r>
      <w:r>
        <w:rPr>
          <w:rFonts w:hint="eastAsia" w:eastAsia="宋体" w:cs="Arial"/>
          <w:color w:val="000000"/>
          <w:u w:val="single"/>
        </w:rPr>
        <w:t>【独家】【非独家】</w:t>
      </w:r>
      <w:r>
        <w:rPr>
          <w:rFonts w:hint="eastAsia" w:eastAsia="宋体" w:cs="Arial"/>
          <w:color w:val="000000"/>
        </w:rPr>
        <w:t>委托服务提供者。</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独家委托服务：委托人仅委托受托人为其本次委托销售房屋的唯一受托人。</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非独家委托服务：委托人除可委托受托人为其本次委托销售房屋的受托人外，还可委托其它房地产经纪机构代为销售。</w:t>
      </w:r>
    </w:p>
    <w:p>
      <w:pPr>
        <w:pStyle w:val="7"/>
        <w:numPr>
          <w:ilvl w:val="0"/>
          <w:numId w:val="4"/>
        </w:numPr>
        <w:spacing w:before="0" w:beforeAutospacing="0" w:after="0" w:afterAutospacing="0" w:line="560" w:lineRule="exact"/>
        <w:jc w:val="both"/>
        <w:rPr>
          <w:rFonts w:eastAsia="宋体" w:cs="Arial"/>
          <w:b/>
          <w:bCs/>
          <w:color w:val="000000"/>
          <w:sz w:val="28"/>
          <w:szCs w:val="28"/>
        </w:rPr>
      </w:pPr>
      <w:r>
        <w:rPr>
          <w:rFonts w:hint="eastAsia" w:cs="Arial"/>
          <w:bCs/>
          <w:sz w:val="28"/>
          <w:szCs w:val="28"/>
        </w:rPr>
        <w:t xml:space="preserve"> </w:t>
      </w:r>
      <w:r>
        <w:rPr>
          <w:rFonts w:cs="Arial"/>
          <w:bCs/>
          <w:sz w:val="28"/>
          <w:szCs w:val="28"/>
        </w:rPr>
        <w:t xml:space="preserve"> </w:t>
      </w:r>
      <w:r>
        <w:rPr>
          <w:rFonts w:hint="eastAsia" w:eastAsia="宋体" w:cs="Arial"/>
          <w:b/>
          <w:bCs/>
          <w:color w:val="000000"/>
          <w:sz w:val="28"/>
          <w:szCs w:val="28"/>
        </w:rPr>
        <w:t>委托出售说明</w:t>
      </w:r>
    </w:p>
    <w:p>
      <w:pPr>
        <w:pStyle w:val="7"/>
        <w:spacing w:before="0" w:beforeAutospacing="0" w:after="0" w:afterAutospacing="0" w:line="560" w:lineRule="exact"/>
        <w:ind w:firstLine="632" w:firstLineChars="200"/>
        <w:rPr>
          <w:color w:val="000000"/>
          <w:sz w:val="32"/>
          <w:szCs w:val="32"/>
        </w:rPr>
      </w:pPr>
      <w:r>
        <w:rPr>
          <w:rFonts w:hint="eastAsia"/>
          <w:color w:val="000000"/>
          <w:sz w:val="32"/>
          <w:szCs w:val="32"/>
        </w:rPr>
        <w:t xml:space="preserve"> </w:t>
      </w:r>
      <w:r>
        <w:rPr>
          <w:rFonts w:hint="eastAsia" w:eastAsia="宋体" w:cs="Arial"/>
          <w:color w:val="000000"/>
        </w:rPr>
        <w:t>委托出售房屋的出售总价不低于人民币</w:t>
      </w:r>
      <w:r>
        <w:rPr>
          <w:rFonts w:hint="eastAsia" w:eastAsia="宋体" w:cs="Arial"/>
          <w:color w:val="000000"/>
          <w:u w:val="single"/>
        </w:rPr>
        <w:t xml:space="preserve"> </w:t>
      </w:r>
      <w:r>
        <w:rPr>
          <w:rFonts w:eastAsia="宋体" w:cs="Arial"/>
          <w:color w:val="000000"/>
          <w:u w:val="single"/>
        </w:rPr>
        <w:t xml:space="preserve"> </w:t>
      </w:r>
      <w:r>
        <w:rPr>
          <w:rFonts w:hint="eastAsia" w:eastAsia="宋体" w:cs="Arial"/>
          <w:color w:val="000000"/>
          <w:u w:val="single"/>
        </w:rPr>
        <w:t>佰   拾   万   千   百    拾   元（小写           元）</w:t>
      </w:r>
      <w:r>
        <w:rPr>
          <w:rFonts w:hint="eastAsia" w:eastAsia="宋体" w:cs="Arial"/>
          <w:color w:val="000000"/>
        </w:rPr>
        <w:t>。实际成交价格高于前述最低出售总价的，高出部分属委托人所有。</w:t>
      </w:r>
    </w:p>
    <w:p>
      <w:pPr>
        <w:pStyle w:val="7"/>
        <w:numPr>
          <w:ilvl w:val="0"/>
          <w:numId w:val="4"/>
        </w:numPr>
        <w:spacing w:before="0" w:beforeAutospacing="0" w:after="0" w:afterAutospacing="0" w:line="560" w:lineRule="exact"/>
        <w:jc w:val="both"/>
        <w:rPr>
          <w:rFonts w:eastAsia="宋体" w:cs="Arial"/>
          <w:b/>
          <w:bCs/>
          <w:color w:val="000000"/>
          <w:sz w:val="28"/>
          <w:szCs w:val="28"/>
        </w:rPr>
      </w:pPr>
      <w:r>
        <w:rPr>
          <w:rFonts w:hint="eastAsia" w:eastAsia="宋体" w:cs="Arial"/>
          <w:b/>
          <w:bCs/>
          <w:color w:val="000000"/>
          <w:sz w:val="28"/>
          <w:szCs w:val="28"/>
        </w:rPr>
        <w:t xml:space="preserve"> </w:t>
      </w:r>
      <w:r>
        <w:rPr>
          <w:rFonts w:eastAsia="宋体" w:cs="Arial"/>
          <w:b/>
          <w:bCs/>
          <w:color w:val="000000"/>
          <w:sz w:val="28"/>
          <w:szCs w:val="28"/>
        </w:rPr>
        <w:t xml:space="preserve"> </w:t>
      </w:r>
      <w:r>
        <w:rPr>
          <w:rFonts w:hint="eastAsia" w:eastAsia="宋体" w:cs="Arial"/>
          <w:b/>
          <w:bCs/>
          <w:color w:val="000000"/>
          <w:sz w:val="28"/>
          <w:szCs w:val="28"/>
        </w:rPr>
        <w:t>委托服务费及其支付方式</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 xml:space="preserve">（一）在委托人房屋成功出售，签订《存量房买卖合同》前，受托人不得向委托人收取任何费用。 </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（二）受托人促成委托人与买受人达成交易意向的，委托人应当与受托人及买受人签订《存量房交易（中介）合同》，相关服务费用及佣金在中介合同中另行约定。</w:t>
      </w:r>
    </w:p>
    <w:p>
      <w:pPr>
        <w:pStyle w:val="7"/>
        <w:numPr>
          <w:ilvl w:val="0"/>
          <w:numId w:val="4"/>
        </w:numPr>
        <w:spacing w:before="0" w:beforeAutospacing="0" w:after="0" w:afterAutospacing="0" w:line="560" w:lineRule="exact"/>
        <w:jc w:val="both"/>
        <w:rPr>
          <w:rFonts w:eastAsia="宋体" w:cs="Arial"/>
          <w:b/>
          <w:bCs/>
          <w:color w:val="000000"/>
          <w:sz w:val="28"/>
          <w:szCs w:val="28"/>
        </w:rPr>
      </w:pPr>
      <w:r>
        <w:rPr>
          <w:rFonts w:hint="eastAsia" w:cs="Arial"/>
          <w:bCs/>
          <w:sz w:val="28"/>
          <w:szCs w:val="28"/>
        </w:rPr>
        <w:t xml:space="preserve"> </w:t>
      </w:r>
      <w:r>
        <w:rPr>
          <w:rFonts w:cs="Arial"/>
          <w:bCs/>
          <w:sz w:val="28"/>
          <w:szCs w:val="28"/>
        </w:rPr>
        <w:t xml:space="preserve"> </w:t>
      </w:r>
      <w:r>
        <w:rPr>
          <w:rFonts w:hint="eastAsia" w:eastAsia="宋体" w:cs="Arial"/>
          <w:b/>
          <w:bCs/>
          <w:color w:val="000000"/>
          <w:sz w:val="28"/>
          <w:szCs w:val="28"/>
        </w:rPr>
        <w:t>委托人的义务</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（一）提供委托人身份证明资料及委托房屋的房屋所有权证、国有土地使用证等权属证明文件；</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（二）如实告知委托房屋抵押、租赁、共有等情况，保证委托房屋权属无争议、无限制，具备交易条件；</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（三）在受托人提供经纪服务过程中给予必要帮助；</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（四）对受托人提供的买受人信息及资料负有保密义务；</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（五）委托期限内及委托期限届满后六个月内不得与受托人介绍过的客户自行成交；</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（六）委托人</w:t>
      </w:r>
      <w:r>
        <w:rPr>
          <w:rFonts w:hint="eastAsia" w:eastAsia="宋体" w:cs="Arial"/>
          <w:color w:val="FF0000"/>
        </w:rPr>
        <w:t>在合同第三条中选择独家委托的</w:t>
      </w:r>
      <w:r>
        <w:rPr>
          <w:rFonts w:hint="eastAsia" w:eastAsia="宋体" w:cs="Arial"/>
          <w:color w:val="000000"/>
        </w:rPr>
        <w:t>在委托期内不得将委托房屋再次委托其他房地产经纪机构或个人代为销售；</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（七）</w:t>
      </w:r>
      <w:r>
        <w:rPr>
          <w:rFonts w:hint="eastAsia" w:eastAsia="宋体" w:cs="Arial"/>
          <w:color w:val="000000"/>
          <w:u w:val="single"/>
        </w:rPr>
        <w:t>　　　　　　　　　　　　　　　　　　　　</w:t>
      </w:r>
      <w:r>
        <w:rPr>
          <w:rFonts w:hint="eastAsia" w:eastAsia="宋体" w:cs="Arial"/>
          <w:color w:val="000000"/>
        </w:rPr>
        <w:t>。</w:t>
      </w:r>
    </w:p>
    <w:p>
      <w:pPr>
        <w:pStyle w:val="7"/>
        <w:numPr>
          <w:ilvl w:val="0"/>
          <w:numId w:val="4"/>
        </w:numPr>
        <w:spacing w:before="0" w:beforeAutospacing="0" w:after="0" w:afterAutospacing="0" w:line="560" w:lineRule="exact"/>
        <w:jc w:val="both"/>
        <w:rPr>
          <w:rFonts w:eastAsia="宋体" w:cs="Arial"/>
          <w:b/>
          <w:bCs/>
          <w:color w:val="000000"/>
          <w:sz w:val="28"/>
          <w:szCs w:val="28"/>
        </w:rPr>
      </w:pPr>
      <w:r>
        <w:rPr>
          <w:rFonts w:hint="eastAsia" w:eastAsia="宋体" w:cs="Arial"/>
          <w:b/>
          <w:bCs/>
          <w:color w:val="000000"/>
          <w:sz w:val="28"/>
          <w:szCs w:val="28"/>
        </w:rPr>
        <w:t xml:space="preserve"> </w:t>
      </w:r>
      <w:r>
        <w:rPr>
          <w:rFonts w:eastAsia="宋体" w:cs="Arial"/>
          <w:b/>
          <w:bCs/>
          <w:color w:val="000000"/>
          <w:sz w:val="28"/>
          <w:szCs w:val="28"/>
        </w:rPr>
        <w:t xml:space="preserve"> </w:t>
      </w:r>
      <w:r>
        <w:rPr>
          <w:rFonts w:hint="eastAsia" w:eastAsia="宋体" w:cs="Arial"/>
          <w:b/>
          <w:bCs/>
          <w:color w:val="000000"/>
          <w:sz w:val="28"/>
          <w:szCs w:val="28"/>
        </w:rPr>
        <w:t>受托人的义务</w:t>
      </w:r>
    </w:p>
    <w:p>
      <w:pPr>
        <w:pStyle w:val="7"/>
        <w:spacing w:before="0" w:beforeAutospacing="0" w:after="0" w:afterAutospacing="0" w:line="560" w:lineRule="exact"/>
        <w:ind w:firstLine="420"/>
        <w:rPr>
          <w:rFonts w:eastAsia="宋体" w:cs="Arial"/>
          <w:color w:val="000000"/>
        </w:rPr>
      </w:pPr>
      <w:r>
        <w:rPr>
          <w:rFonts w:hint="eastAsia" w:eastAsia="宋体" w:cs="Arial"/>
          <w:color w:val="000000"/>
        </w:rPr>
        <w:t>（一）受托方应向委托方明示营业执照、房地产经纪机构资质备案证书、收费依据以及相关房地产经纪人资格证件等合法经营资格证明文件；</w:t>
      </w:r>
    </w:p>
    <w:p>
      <w:pPr>
        <w:pStyle w:val="7"/>
        <w:spacing w:before="0" w:beforeAutospacing="0" w:after="0" w:afterAutospacing="0" w:line="560" w:lineRule="exact"/>
        <w:ind w:left="420" w:firstLine="52"/>
        <w:rPr>
          <w:rFonts w:eastAsia="宋体" w:cs="Arial"/>
          <w:color w:val="000000"/>
        </w:rPr>
      </w:pPr>
      <w:r>
        <w:rPr>
          <w:rFonts w:hint="eastAsia" w:eastAsia="宋体" w:cs="Arial"/>
          <w:color w:val="000000"/>
        </w:rPr>
        <w:t>（二）核查委托人身份证明及委托房屋权属证明文件，实地查看委托房屋是否具备交易条件并编制房屋状况说明书；</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（三）就委托房屋交易程序、市场参考价格、存量房买卖合同签订、交易资金监管、贷款申请、产权登记、税费缴纳等事宜为委托人提供咨询服务；</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（四）及时发布委托房屋信息，通报委托事项进展情况；</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（五）积极寻找买受人，及时反馈买受人信息，反映委托房屋真实交易信息，并促成委托人与受托人签订存量房买卖合同；</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（六）对在提供经纪服务过程中知悉的委托人及委托房屋等信息负有保密义务；</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（七）不得将委托事项转委托给其他房地产经纪机构或个人；</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（八）配合委托人按照合同约定完成交易资金监管及划拨等事项；</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（九）本合同生效后两个工作日内，受托方应当及时将本合同提交当地房地产主管部门进行网上审核归档；</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（十）</w:t>
      </w:r>
      <w:r>
        <w:rPr>
          <w:rFonts w:hint="eastAsia" w:eastAsia="宋体" w:cs="Arial"/>
          <w:color w:val="000000"/>
          <w:u w:val="single"/>
        </w:rPr>
        <w:t>　　　　　　　　　　　　　　　　　　　　</w:t>
      </w:r>
      <w:r>
        <w:rPr>
          <w:rFonts w:hint="eastAsia" w:eastAsia="宋体" w:cs="Arial"/>
          <w:color w:val="000000"/>
        </w:rPr>
        <w:t>。</w:t>
      </w:r>
    </w:p>
    <w:p>
      <w:pPr>
        <w:pStyle w:val="7"/>
        <w:numPr>
          <w:ilvl w:val="0"/>
          <w:numId w:val="4"/>
        </w:numPr>
        <w:spacing w:before="0" w:beforeAutospacing="0" w:after="0" w:afterAutospacing="0" w:line="560" w:lineRule="exact"/>
        <w:jc w:val="both"/>
        <w:rPr>
          <w:rFonts w:eastAsia="宋体" w:cs="Arial"/>
          <w:b/>
          <w:bCs/>
          <w:color w:val="000000"/>
          <w:sz w:val="28"/>
          <w:szCs w:val="28"/>
        </w:rPr>
      </w:pPr>
      <w:r>
        <w:rPr>
          <w:rFonts w:hint="eastAsia" w:cs="Arial"/>
          <w:bCs/>
          <w:sz w:val="28"/>
          <w:szCs w:val="28"/>
        </w:rPr>
        <w:t xml:space="preserve"> </w:t>
      </w:r>
      <w:r>
        <w:rPr>
          <w:rFonts w:cs="Arial"/>
          <w:bCs/>
          <w:sz w:val="28"/>
          <w:szCs w:val="28"/>
        </w:rPr>
        <w:t xml:space="preserve"> </w:t>
      </w:r>
      <w:r>
        <w:rPr>
          <w:rFonts w:hint="eastAsia" w:eastAsia="宋体" w:cs="Arial"/>
          <w:b/>
          <w:bCs/>
          <w:color w:val="000000"/>
          <w:sz w:val="28"/>
          <w:szCs w:val="28"/>
        </w:rPr>
        <w:t>委托人的违约责任</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w:t>
      </w:r>
      <w:r>
        <w:rPr>
          <w:rFonts w:hint="eastAsia" w:eastAsia="宋体" w:cs="Arial"/>
          <w:color w:val="000000"/>
          <w:lang w:val="en-US" w:eastAsia="zh-CN"/>
        </w:rPr>
        <w:t>一</w:t>
      </w:r>
      <w:r>
        <w:rPr>
          <w:rFonts w:hint="eastAsia" w:eastAsia="宋体" w:cs="Arial"/>
          <w:color w:val="000000"/>
        </w:rPr>
        <w:t>）委托人故意提供虚假资料或隐瞒真实交易信息导致委托房屋无法交易的，受托人有权单方解除合同，给受托人造成损失的，委托人应当承担赔偿责任；</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w:t>
      </w:r>
      <w:r>
        <w:rPr>
          <w:rFonts w:hint="eastAsia" w:eastAsia="宋体" w:cs="Arial"/>
          <w:color w:val="000000"/>
          <w:lang w:val="en-US" w:eastAsia="zh-CN"/>
        </w:rPr>
        <w:t>二</w:t>
      </w:r>
      <w:r>
        <w:rPr>
          <w:rFonts w:hint="eastAsia" w:eastAsia="宋体" w:cs="Arial"/>
          <w:color w:val="000000"/>
        </w:rPr>
        <w:t>）委托人泄露受托人提供的买受人信息导致受托人承担赔偿责任的，受托人有权向委托人进行追偿；</w:t>
      </w:r>
    </w:p>
    <w:p>
      <w:pPr>
        <w:pStyle w:val="7"/>
        <w:spacing w:before="0" w:beforeAutospacing="0" w:after="0" w:afterAutospacing="0" w:line="560" w:lineRule="exact"/>
        <w:ind w:firstLine="472" w:firstLineChars="200"/>
        <w:rPr>
          <w:rFonts w:eastAsia="宋体" w:cs="Arial"/>
          <w:color w:val="000000"/>
          <w:u w:val="single"/>
        </w:rPr>
      </w:pPr>
      <w:r>
        <w:rPr>
          <w:rFonts w:hint="eastAsia" w:eastAsia="宋体" w:cs="Arial"/>
          <w:color w:val="000000"/>
        </w:rPr>
        <w:t>（</w:t>
      </w:r>
      <w:r>
        <w:rPr>
          <w:rFonts w:hint="eastAsia" w:eastAsia="宋体" w:cs="Arial"/>
          <w:color w:val="000000"/>
          <w:lang w:val="en-US" w:eastAsia="zh-CN"/>
        </w:rPr>
        <w:t>三</w:t>
      </w:r>
      <w:bookmarkStart w:id="0" w:name="_GoBack"/>
      <w:bookmarkEnd w:id="0"/>
      <w:r>
        <w:rPr>
          <w:rFonts w:hint="eastAsia" w:eastAsia="宋体" w:cs="Arial"/>
          <w:color w:val="000000"/>
        </w:rPr>
        <w:t>）</w:t>
      </w:r>
      <w:r>
        <w:rPr>
          <w:rFonts w:hint="eastAsia" w:eastAsia="宋体" w:cs="Arial"/>
          <w:color w:val="000000"/>
          <w:u w:val="single"/>
        </w:rPr>
        <w:t xml:space="preserve">                   。</w:t>
      </w:r>
    </w:p>
    <w:p>
      <w:pPr>
        <w:pStyle w:val="7"/>
        <w:numPr>
          <w:ilvl w:val="0"/>
          <w:numId w:val="4"/>
        </w:numPr>
        <w:spacing w:before="0" w:beforeAutospacing="0" w:after="0" w:afterAutospacing="0" w:line="560" w:lineRule="exact"/>
        <w:jc w:val="both"/>
        <w:rPr>
          <w:rFonts w:eastAsia="宋体" w:cs="Arial"/>
          <w:b/>
          <w:bCs/>
          <w:color w:val="000000"/>
          <w:sz w:val="28"/>
          <w:szCs w:val="28"/>
        </w:rPr>
      </w:pPr>
      <w:r>
        <w:rPr>
          <w:rFonts w:hint="eastAsia" w:eastAsia="宋体" w:cs="Arial"/>
          <w:b/>
          <w:bCs/>
          <w:color w:val="000000"/>
          <w:sz w:val="28"/>
          <w:szCs w:val="28"/>
        </w:rPr>
        <w:t xml:space="preserve"> </w:t>
      </w:r>
      <w:r>
        <w:rPr>
          <w:rFonts w:eastAsia="宋体" w:cs="Arial"/>
          <w:b/>
          <w:bCs/>
          <w:color w:val="000000"/>
          <w:sz w:val="28"/>
          <w:szCs w:val="28"/>
        </w:rPr>
        <w:t xml:space="preserve"> </w:t>
      </w:r>
      <w:r>
        <w:rPr>
          <w:rFonts w:hint="eastAsia" w:eastAsia="宋体" w:cs="Arial"/>
          <w:b/>
          <w:bCs/>
          <w:color w:val="000000"/>
          <w:sz w:val="28"/>
          <w:szCs w:val="28"/>
        </w:rPr>
        <w:t>受托人的违约责任</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（一）在提供经纪服务过程中存在隐瞒、欺诈、胁迫、贿赂或与第三方串通等方式导致委托人遭受损失的，委托人有权要求受托人承担赔偿责任；</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（二）隐瞒真实交易信息赚取差价的，委托人有权要求受托人按差价部分双倍赔偿损失；</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（三）泄露或不当使用委托人信息及委托房屋资料导致委托人遭受损失的，委托人有权单方解除合同，并要求受托人承担赔偿责任；</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（四）受托人因工作疏漏遗失或毁损委托人相关证件及资料的，应当承担相应赔偿责任；</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（五）</w:t>
      </w:r>
      <w:r>
        <w:rPr>
          <w:rFonts w:hint="eastAsia" w:eastAsia="宋体" w:cs="Arial"/>
          <w:color w:val="000000"/>
          <w:u w:val="single"/>
        </w:rPr>
        <w:t>　　　　　　　　　　　　　　　　　　　　。</w:t>
      </w:r>
    </w:p>
    <w:p>
      <w:pPr>
        <w:pStyle w:val="7"/>
        <w:numPr>
          <w:ilvl w:val="0"/>
          <w:numId w:val="4"/>
        </w:numPr>
        <w:spacing w:before="0" w:beforeAutospacing="0" w:after="0" w:afterAutospacing="0" w:line="560" w:lineRule="exact"/>
        <w:jc w:val="both"/>
        <w:rPr>
          <w:rFonts w:eastAsia="宋体" w:cs="Arial"/>
          <w:b/>
          <w:bCs/>
          <w:color w:val="000000"/>
          <w:sz w:val="28"/>
          <w:szCs w:val="28"/>
        </w:rPr>
      </w:pPr>
      <w:r>
        <w:rPr>
          <w:rFonts w:hint="eastAsia" w:eastAsia="宋体" w:cs="Arial"/>
          <w:b/>
          <w:bCs/>
          <w:color w:val="000000"/>
          <w:sz w:val="28"/>
          <w:szCs w:val="28"/>
        </w:rPr>
        <w:t xml:space="preserve"> </w:t>
      </w:r>
      <w:r>
        <w:rPr>
          <w:rFonts w:eastAsia="宋体" w:cs="Arial"/>
          <w:b/>
          <w:bCs/>
          <w:color w:val="000000"/>
          <w:sz w:val="28"/>
          <w:szCs w:val="28"/>
        </w:rPr>
        <w:t xml:space="preserve"> </w:t>
      </w:r>
      <w:r>
        <w:rPr>
          <w:rFonts w:hint="eastAsia" w:eastAsia="宋体" w:cs="Arial"/>
          <w:b/>
          <w:bCs/>
          <w:color w:val="000000"/>
          <w:sz w:val="28"/>
          <w:szCs w:val="28"/>
        </w:rPr>
        <w:t>争议解决方式</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因本合同引起的或与本合同有关的争议，由双方协商解决；协商不成的，双方一致同意按照下列第</w:t>
      </w:r>
      <w:r>
        <w:rPr>
          <w:rFonts w:hint="eastAsia" w:eastAsia="宋体" w:cs="Arial"/>
          <w:color w:val="000000"/>
          <w:u w:val="single"/>
        </w:rPr>
        <w:t xml:space="preserve">    </w:t>
      </w:r>
      <w:r>
        <w:rPr>
          <w:rFonts w:hint="eastAsia" w:eastAsia="宋体" w:cs="Arial"/>
          <w:color w:val="000000"/>
        </w:rPr>
        <w:t>种方式解决：</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1.提交黄石市仲裁委员会仲裁；</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2.依法向房屋所在地人民法院起诉。</w:t>
      </w:r>
    </w:p>
    <w:p>
      <w:pPr>
        <w:pStyle w:val="7"/>
        <w:numPr>
          <w:ilvl w:val="0"/>
          <w:numId w:val="4"/>
        </w:numPr>
        <w:spacing w:before="0" w:beforeAutospacing="0" w:after="0" w:afterAutospacing="0" w:line="560" w:lineRule="exact"/>
        <w:jc w:val="both"/>
        <w:rPr>
          <w:rFonts w:cs="Arial"/>
          <w:bCs/>
          <w:sz w:val="28"/>
          <w:szCs w:val="28"/>
        </w:rPr>
      </w:pP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本合同自双方签字或盖章之日起生效。双方可以根据具体情况对本合同未约定、约定不明或不适用的内容签订书面补充协议进行变更或补充。本合同特别提示、使用说明、附件及补充协议是本合同的组成部分，与本合同具有同等法律效力。</w:t>
      </w:r>
    </w:p>
    <w:p>
      <w:pPr>
        <w:pStyle w:val="7"/>
        <w:numPr>
          <w:ilvl w:val="0"/>
          <w:numId w:val="4"/>
        </w:numPr>
        <w:spacing w:before="0" w:beforeAutospacing="0" w:after="0" w:afterAutospacing="0" w:line="560" w:lineRule="exact"/>
        <w:jc w:val="both"/>
        <w:rPr>
          <w:rFonts w:cs="Arial"/>
          <w:bCs/>
          <w:sz w:val="28"/>
          <w:szCs w:val="28"/>
        </w:rPr>
      </w:pPr>
      <w:r>
        <w:rPr>
          <w:rFonts w:hint="eastAsia" w:cs="Arial"/>
          <w:bCs/>
          <w:sz w:val="28"/>
          <w:szCs w:val="28"/>
        </w:rPr>
        <w:t xml:space="preserve"> </w:t>
      </w:r>
    </w:p>
    <w:p>
      <w:pPr>
        <w:pStyle w:val="7"/>
        <w:spacing w:before="0" w:beforeAutospacing="0" w:after="0" w:afterAutospacing="0" w:line="560" w:lineRule="exact"/>
        <w:ind w:firstLine="472" w:firstLineChars="200"/>
        <w:rPr>
          <w:rFonts w:eastAsia="宋体" w:cs="Arial"/>
          <w:color w:val="FF0000"/>
        </w:rPr>
      </w:pPr>
      <w:r>
        <w:rPr>
          <w:rFonts w:hint="eastAsia" w:eastAsia="宋体" w:cs="Arial"/>
          <w:color w:val="FF0000"/>
        </w:rPr>
        <w:t>本合同为电子合同，买卖双方收到的电子合同文件具有完全一致性、防篡改性，可登录黄石市住房和城乡建设局官方网站核验电子合同文件真伪。任何私自篡改电子合同文件的行为都属于违法行为。</w:t>
      </w:r>
      <w:r>
        <w:rPr>
          <w:rFonts w:eastAsia="宋体" w:cs="Arial"/>
          <w:color w:val="FF0000"/>
        </w:rPr>
        <w:t xml:space="preserve"> </w:t>
      </w:r>
    </w:p>
    <w:p>
      <w:pPr>
        <w:pStyle w:val="2"/>
        <w:ind w:left="412" w:firstLine="632"/>
        <w:rPr>
          <w:rFonts w:ascii="宋体" w:hAnsi="宋体"/>
          <w:kern w:val="0"/>
          <w:sz w:val="24"/>
        </w:rPr>
      </w:pPr>
      <w:r>
        <w:br w:type="page"/>
      </w:r>
    </w:p>
    <w:p>
      <w:pPr>
        <w:pStyle w:val="7"/>
        <w:spacing w:before="0" w:beforeAutospacing="0" w:after="0" w:afterAutospacing="0" w:line="560" w:lineRule="exact"/>
        <w:rPr>
          <w:rFonts w:eastAsia="宋体" w:cs="Arial"/>
          <w:color w:val="000000"/>
        </w:rPr>
        <w:sectPr>
          <w:pgSz w:w="11906" w:h="16838"/>
          <w:pgMar w:top="1440" w:right="1800" w:bottom="1440" w:left="1800" w:header="851" w:footer="1406" w:gutter="0"/>
          <w:cols w:space="720" w:num="1"/>
          <w:docGrid w:type="linesAndChars" w:linePitch="574" w:charSpace="-842"/>
        </w:sectPr>
      </w:pPr>
    </w:p>
    <w:p>
      <w:pPr>
        <w:pStyle w:val="7"/>
        <w:spacing w:before="0" w:beforeAutospacing="0" w:after="0" w:afterAutospacing="0" w:line="560" w:lineRule="exact"/>
        <w:rPr>
          <w:rFonts w:eastAsia="宋体" w:cs="Arial"/>
          <w:color w:val="000000"/>
        </w:rPr>
      </w:pPr>
      <w:r>
        <w:rPr>
          <w:rFonts w:hint="eastAsia" w:eastAsia="宋体" w:cs="Arial"/>
          <w:color w:val="000000"/>
        </w:rPr>
        <w:t>委托人（签章）：</w:t>
      </w:r>
    </w:p>
    <w:p>
      <w:pPr>
        <w:pStyle w:val="7"/>
        <w:spacing w:before="0" w:beforeAutospacing="0" w:after="0" w:afterAutospacing="0" w:line="560" w:lineRule="exact"/>
        <w:rPr>
          <w:rFonts w:eastAsia="宋体" w:cs="Arial"/>
          <w:color w:val="000000"/>
        </w:rPr>
      </w:pPr>
      <w:r>
        <w:rPr>
          <w:rFonts w:hint="eastAsia" w:eastAsia="宋体" w:cs="Arial"/>
          <w:color w:val="000000"/>
        </w:rPr>
        <w:t>法定代表人：</w:t>
      </w:r>
    </w:p>
    <w:p>
      <w:pPr>
        <w:pStyle w:val="7"/>
        <w:spacing w:before="0" w:beforeAutospacing="0" w:after="0" w:afterAutospacing="0" w:line="560" w:lineRule="exact"/>
        <w:rPr>
          <w:rFonts w:eastAsia="宋体" w:cs="Arial"/>
          <w:color w:val="000000"/>
        </w:rPr>
      </w:pPr>
      <w:r>
        <w:rPr>
          <w:rFonts w:hint="eastAsia" w:eastAsia="宋体" w:cs="Arial"/>
          <w:color w:val="000000"/>
        </w:rPr>
        <w:t>委托代理人：</w:t>
      </w:r>
    </w:p>
    <w:p>
      <w:pPr>
        <w:pStyle w:val="7"/>
        <w:spacing w:before="0" w:beforeAutospacing="0" w:after="0" w:afterAutospacing="0" w:line="560" w:lineRule="exact"/>
        <w:rPr>
          <w:rFonts w:eastAsia="宋体" w:cs="Arial"/>
          <w:color w:val="000000"/>
        </w:rPr>
      </w:pPr>
      <w:r>
        <w:rPr>
          <w:rFonts w:hint="eastAsia" w:eastAsia="宋体" w:cs="Arial"/>
          <w:color w:val="000000"/>
        </w:rPr>
        <w:t>签订地点：</w:t>
      </w:r>
    </w:p>
    <w:p>
      <w:pPr>
        <w:pStyle w:val="7"/>
        <w:spacing w:before="0" w:beforeAutospacing="0" w:after="0" w:afterAutospacing="0" w:line="560" w:lineRule="exact"/>
        <w:rPr>
          <w:rFonts w:eastAsia="宋体" w:cs="Arial"/>
          <w:color w:val="000000"/>
        </w:rPr>
      </w:pPr>
      <w:r>
        <w:rPr>
          <w:rFonts w:hint="eastAsia" w:eastAsia="宋体" w:cs="Arial"/>
          <w:color w:val="000000"/>
        </w:rPr>
        <w:t>签订日期：</w:t>
      </w:r>
    </w:p>
    <w:p>
      <w:pPr>
        <w:pStyle w:val="7"/>
        <w:spacing w:before="0" w:beforeAutospacing="0" w:after="0" w:afterAutospacing="0" w:line="560" w:lineRule="exact"/>
        <w:rPr>
          <w:rFonts w:eastAsia="宋体" w:cs="Arial"/>
          <w:color w:val="000000"/>
        </w:rPr>
      </w:pP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委托人（签章）：</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法定代表人：</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房地产经纪人或协理：</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签订地点：</w:t>
      </w:r>
    </w:p>
    <w:p>
      <w:pPr>
        <w:pStyle w:val="7"/>
        <w:spacing w:before="0" w:beforeAutospacing="0" w:after="0" w:afterAutospacing="0" w:line="560" w:lineRule="exact"/>
        <w:ind w:firstLine="472" w:firstLineChars="200"/>
        <w:rPr>
          <w:rFonts w:eastAsia="宋体" w:cs="Arial"/>
          <w:color w:val="000000"/>
        </w:rPr>
      </w:pPr>
      <w:r>
        <w:rPr>
          <w:rFonts w:hint="eastAsia" w:eastAsia="宋体" w:cs="Arial"/>
          <w:color w:val="000000"/>
        </w:rPr>
        <w:t>签订日期：</w:t>
      </w:r>
    </w:p>
    <w:p>
      <w:pPr>
        <w:pStyle w:val="7"/>
        <w:spacing w:before="0" w:beforeAutospacing="0" w:after="0" w:afterAutospacing="0" w:line="560" w:lineRule="exact"/>
        <w:ind w:firstLine="472" w:firstLineChars="200"/>
        <w:rPr>
          <w:rFonts w:eastAsia="宋体" w:cs="Arial"/>
          <w:color w:val="000000"/>
        </w:rPr>
      </w:pPr>
    </w:p>
    <w:p>
      <w:pPr>
        <w:pStyle w:val="7"/>
        <w:spacing w:before="0" w:beforeAutospacing="0" w:after="0" w:afterAutospacing="0" w:line="560" w:lineRule="exact"/>
        <w:ind w:firstLine="472" w:firstLineChars="200"/>
        <w:rPr>
          <w:rFonts w:eastAsia="宋体" w:cs="Arial"/>
          <w:color w:val="000000"/>
        </w:rPr>
        <w:sectPr>
          <w:type w:val="continuous"/>
          <w:pgSz w:w="11906" w:h="16838"/>
          <w:pgMar w:top="1440" w:right="1800" w:bottom="1440" w:left="1800" w:header="851" w:footer="1406" w:gutter="0"/>
          <w:cols w:space="720" w:num="2"/>
          <w:docGrid w:type="linesAndChars" w:linePitch="574" w:charSpace="-842"/>
        </w:sectPr>
      </w:pPr>
    </w:p>
    <w:p>
      <w:pPr>
        <w:pStyle w:val="7"/>
        <w:spacing w:before="0" w:beforeAutospacing="0" w:after="0" w:afterAutospacing="0" w:line="560" w:lineRule="exact"/>
        <w:rPr>
          <w:rFonts w:eastAsia="宋体" w:cs="Arial"/>
          <w:color w:val="000000"/>
        </w:rPr>
      </w:pPr>
      <w:r>
        <w:rPr>
          <w:color w:val="000000"/>
          <w:sz w:val="32"/>
          <w:szCs w:val="32"/>
        </w:rPr>
        <w:br w:type="page"/>
      </w:r>
      <w:r>
        <w:rPr>
          <w:rFonts w:hint="eastAsia" w:eastAsia="宋体" w:cs="Arial"/>
          <w:color w:val="000000"/>
        </w:rPr>
        <w:t>附件一：附属设施设备、装饰装修、相关物品清单等</w:t>
      </w:r>
    </w:p>
    <w:p>
      <w:pPr>
        <w:pStyle w:val="7"/>
        <w:spacing w:before="0" w:beforeAutospacing="0" w:after="0" w:afterAutospacing="0" w:line="560" w:lineRule="exact"/>
        <w:rPr>
          <w:rFonts w:eastAsia="宋体" w:cs="Arial"/>
          <w:color w:val="000000"/>
        </w:rPr>
      </w:pPr>
      <w:r>
        <w:rPr>
          <w:rFonts w:eastAsia="宋体" w:cs="Arial"/>
          <w:color w:val="000000"/>
        </w:rPr>
        <w:br w:type="page"/>
      </w:r>
      <w:r>
        <w:rPr>
          <w:rFonts w:hint="eastAsia" w:eastAsia="宋体" w:cs="Arial"/>
          <w:color w:val="000000"/>
        </w:rPr>
        <w:t>附件二：房屋抵押、租赁、共有等权属情况</w:t>
      </w: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spacing w:line="560" w:lineRule="exact"/>
        <w:rPr>
          <w:rFonts w:ascii="宋体" w:hAnsi="宋体" w:cs="宋体"/>
          <w:color w:val="000000"/>
          <w:sz w:val="32"/>
          <w:szCs w:val="32"/>
        </w:rPr>
      </w:pPr>
    </w:p>
    <w:p>
      <w:pPr>
        <w:pStyle w:val="7"/>
        <w:spacing w:before="0" w:beforeAutospacing="0" w:after="0" w:afterAutospacing="0" w:line="560" w:lineRule="exact"/>
        <w:rPr>
          <w:rFonts w:eastAsia="宋体" w:cs="Arial"/>
          <w:color w:val="000000"/>
        </w:rPr>
      </w:pPr>
      <w:r>
        <w:rPr>
          <w:rFonts w:hint="eastAsia" w:eastAsia="宋体" w:cs="Arial"/>
          <w:color w:val="000000"/>
        </w:rPr>
        <w:t>注：</w:t>
      </w:r>
    </w:p>
    <w:p>
      <w:pPr>
        <w:pStyle w:val="7"/>
        <w:spacing w:before="0" w:beforeAutospacing="0" w:after="0" w:afterAutospacing="0" w:line="560" w:lineRule="exact"/>
        <w:rPr>
          <w:rFonts w:eastAsia="宋体" w:cs="Arial"/>
          <w:color w:val="000000"/>
        </w:rPr>
      </w:pPr>
      <w:r>
        <w:rPr>
          <w:rFonts w:hint="eastAsia" w:eastAsia="宋体" w:cs="Arial"/>
          <w:color w:val="000000"/>
        </w:rPr>
        <w:t>1、若该房屋属共有，应取得共有权人同意；</w:t>
      </w:r>
    </w:p>
    <w:p>
      <w:pPr>
        <w:pStyle w:val="7"/>
        <w:spacing w:before="0" w:beforeAutospacing="0" w:after="0" w:afterAutospacing="0" w:line="560" w:lineRule="exact"/>
        <w:rPr>
          <w:rFonts w:eastAsia="宋体" w:cs="Arial"/>
          <w:color w:val="000000"/>
        </w:rPr>
      </w:pPr>
      <w:r>
        <w:rPr>
          <w:rFonts w:hint="eastAsia" w:eastAsia="宋体" w:cs="Arial"/>
          <w:color w:val="000000"/>
        </w:rPr>
        <w:t>2、若该房屋已经抵押，应取得抵押权人书面同意；</w:t>
      </w:r>
    </w:p>
    <w:p>
      <w:pPr>
        <w:pStyle w:val="7"/>
        <w:spacing w:before="0" w:beforeAutospacing="0" w:after="0" w:afterAutospacing="0" w:line="560" w:lineRule="exact"/>
        <w:rPr>
          <w:rFonts w:eastAsia="宋体" w:cs="Arial"/>
          <w:color w:val="000000"/>
        </w:rPr>
      </w:pPr>
      <w:r>
        <w:rPr>
          <w:rFonts w:hint="eastAsia" w:eastAsia="宋体" w:cs="Arial"/>
          <w:color w:val="000000"/>
        </w:rPr>
        <w:t>3、若该房屋已经出租，应当取得承租人放弃优先购买权的书面声明。</w:t>
      </w:r>
    </w:p>
    <w:p>
      <w:pPr>
        <w:pStyle w:val="7"/>
        <w:spacing w:before="0" w:beforeAutospacing="0" w:after="0" w:afterAutospacing="0" w:line="560" w:lineRule="exact"/>
        <w:rPr>
          <w:rFonts w:eastAsia="宋体" w:cs="Arial"/>
          <w:color w:val="000000"/>
        </w:rPr>
      </w:pPr>
      <w:r>
        <w:rPr>
          <w:color w:val="000000"/>
          <w:sz w:val="32"/>
          <w:szCs w:val="32"/>
        </w:rPr>
        <w:br w:type="page"/>
      </w:r>
      <w:r>
        <w:rPr>
          <w:rFonts w:hint="eastAsia" w:eastAsia="宋体" w:cs="Arial"/>
          <w:color w:val="000000"/>
        </w:rPr>
        <w:t>附件四：补充协议</w:t>
      </w:r>
    </w:p>
    <w:p>
      <w:pPr>
        <w:pStyle w:val="7"/>
        <w:spacing w:before="0" w:beforeAutospacing="0" w:after="0" w:afterAutospacing="0" w:line="560" w:lineRule="exact"/>
        <w:rPr>
          <w:rFonts w:eastAsia="宋体" w:cs="Arial"/>
          <w:color w:val="000000"/>
        </w:rPr>
      </w:pPr>
    </w:p>
    <w:p>
      <w:pPr>
        <w:pStyle w:val="7"/>
        <w:spacing w:before="0" w:beforeAutospacing="0" w:after="0" w:afterAutospacing="0" w:line="560" w:lineRule="exact"/>
        <w:rPr>
          <w:rFonts w:eastAsia="宋体" w:cs="Arial"/>
          <w:color w:val="000000"/>
        </w:rPr>
      </w:pPr>
    </w:p>
    <w:p>
      <w:pPr>
        <w:pStyle w:val="7"/>
        <w:spacing w:before="0" w:beforeAutospacing="0" w:after="0" w:afterAutospacing="0" w:line="560" w:lineRule="exact"/>
        <w:rPr>
          <w:rFonts w:eastAsia="宋体" w:cs="Arial"/>
          <w:color w:val="000000"/>
        </w:rPr>
      </w:pPr>
    </w:p>
    <w:sectPr>
      <w:type w:val="continuous"/>
      <w:pgSz w:w="11906" w:h="16838"/>
      <w:pgMar w:top="1440" w:right="1800" w:bottom="1440" w:left="1800" w:header="851" w:footer="1406" w:gutter="0"/>
      <w:cols w:space="720" w:num="1"/>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C66E4"/>
    <w:multiLevelType w:val="singleLevel"/>
    <w:tmpl w:val="1DBC66E4"/>
    <w:lvl w:ilvl="0" w:tentative="0">
      <w:start w:val="1"/>
      <w:numFmt w:val="chineseCounting"/>
      <w:suff w:val="nothing"/>
      <w:lvlText w:val="%1、"/>
      <w:lvlJc w:val="left"/>
    </w:lvl>
  </w:abstractNum>
  <w:abstractNum w:abstractNumId="1">
    <w:nsid w:val="26E5502E"/>
    <w:multiLevelType w:val="multilevel"/>
    <w:tmpl w:val="26E5502E"/>
    <w:lvl w:ilvl="0" w:tentative="0">
      <w:start w:val="1"/>
      <w:numFmt w:val="chineseCountingThousand"/>
      <w:lvlText w:val="第%1条"/>
      <w:lvlJc w:val="left"/>
      <w:pPr>
        <w:ind w:left="284" w:hanging="284"/>
      </w:pPr>
      <w:rPr>
        <w:rFonts w:hint="default" w:ascii="宋体" w:hAnsi="宋体" w:eastAsia="宋体"/>
        <w:b/>
        <w:bCs w:val="0"/>
        <w:color w:val="auto"/>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628086"/>
    <w:multiLevelType w:val="singleLevel"/>
    <w:tmpl w:val="55628086"/>
    <w:lvl w:ilvl="0" w:tentative="0">
      <w:start w:val="1"/>
      <w:numFmt w:val="chineseCounting"/>
      <w:suff w:val="nothing"/>
      <w:lvlText w:val="%1、"/>
      <w:lvlJc w:val="left"/>
    </w:lvl>
  </w:abstractNum>
  <w:abstractNum w:abstractNumId="3">
    <w:nsid w:val="55628207"/>
    <w:multiLevelType w:val="singleLevel"/>
    <w:tmpl w:val="55628207"/>
    <w:lvl w:ilvl="0" w:tentative="0">
      <w:start w:val="1"/>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3"/>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C7"/>
    <w:rsid w:val="001201C7"/>
    <w:rsid w:val="001A41A6"/>
    <w:rsid w:val="001B257A"/>
    <w:rsid w:val="001D4CF6"/>
    <w:rsid w:val="0027418D"/>
    <w:rsid w:val="002B6AA6"/>
    <w:rsid w:val="002D2DC7"/>
    <w:rsid w:val="0039673E"/>
    <w:rsid w:val="00565631"/>
    <w:rsid w:val="005A35BF"/>
    <w:rsid w:val="005E7541"/>
    <w:rsid w:val="007A3336"/>
    <w:rsid w:val="007E6359"/>
    <w:rsid w:val="00816EFF"/>
    <w:rsid w:val="00835029"/>
    <w:rsid w:val="008C52DE"/>
    <w:rsid w:val="00904FF5"/>
    <w:rsid w:val="00906293"/>
    <w:rsid w:val="009874FD"/>
    <w:rsid w:val="009A2B50"/>
    <w:rsid w:val="009F4E22"/>
    <w:rsid w:val="00A311AC"/>
    <w:rsid w:val="00A331B9"/>
    <w:rsid w:val="00A76C22"/>
    <w:rsid w:val="00B66D63"/>
    <w:rsid w:val="00BF070A"/>
    <w:rsid w:val="00C31472"/>
    <w:rsid w:val="00C351C6"/>
    <w:rsid w:val="00C773BD"/>
    <w:rsid w:val="00CA1861"/>
    <w:rsid w:val="00E32631"/>
    <w:rsid w:val="00E91669"/>
    <w:rsid w:val="00ED10FE"/>
    <w:rsid w:val="00EE058E"/>
    <w:rsid w:val="00F31021"/>
    <w:rsid w:val="00F34507"/>
    <w:rsid w:val="00F6674F"/>
    <w:rsid w:val="00FA3376"/>
    <w:rsid w:val="00FC2BDA"/>
    <w:rsid w:val="2A3F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4"/>
    <w:qFormat/>
    <w:uiPriority w:val="0"/>
    <w:pPr>
      <w:jc w:val="left"/>
      <w:outlineLvl w:val="0"/>
    </w:pPr>
    <w:rPr>
      <w:rFonts w:hint="eastAsia" w:ascii="宋体" w:hAnsi="宋体" w:eastAsia="仿宋_GB2312" w:cs="宋体"/>
      <w:kern w:val="44"/>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6"/>
    <w:qFormat/>
    <w:uiPriority w:val="0"/>
    <w:pPr>
      <w:ind w:firstLine="420" w:firstLineChars="200"/>
    </w:pPr>
    <w:rPr>
      <w:rFonts w:eastAsia="仿宋_GB2312"/>
      <w:sz w:val="32"/>
      <w:szCs w:val="24"/>
    </w:rPr>
  </w:style>
  <w:style w:type="paragraph" w:styleId="3">
    <w:name w:val="Body Text Indent"/>
    <w:basedOn w:val="1"/>
    <w:link w:val="15"/>
    <w:semiHidden/>
    <w:unhideWhenUsed/>
    <w:qFormat/>
    <w:uiPriority w:val="99"/>
    <w:pPr>
      <w:spacing w:after="120"/>
      <w:ind w:left="420" w:left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ascii="Calibri" w:hAnsi="Calibri" w:eastAsia="宋体" w:cs="Times New Roman"/>
      <w:b/>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1 字符"/>
    <w:basedOn w:val="10"/>
    <w:link w:val="4"/>
    <w:qFormat/>
    <w:uiPriority w:val="0"/>
    <w:rPr>
      <w:rFonts w:ascii="宋体" w:hAnsi="宋体" w:eastAsia="仿宋_GB2312" w:cs="宋体"/>
      <w:kern w:val="44"/>
      <w:sz w:val="24"/>
      <w:szCs w:val="24"/>
    </w:rPr>
  </w:style>
  <w:style w:type="character" w:customStyle="1" w:styleId="15">
    <w:name w:val="正文文本缩进 字符"/>
    <w:basedOn w:val="10"/>
    <w:link w:val="3"/>
    <w:semiHidden/>
    <w:qFormat/>
    <w:uiPriority w:val="99"/>
    <w:rPr>
      <w:rFonts w:ascii="Calibri" w:hAnsi="Calibri" w:eastAsia="宋体" w:cs="Times New Roman"/>
    </w:rPr>
  </w:style>
  <w:style w:type="character" w:customStyle="1" w:styleId="16">
    <w:name w:val="正文文本首行缩进 2 字符"/>
    <w:basedOn w:val="15"/>
    <w:link w:val="2"/>
    <w:qFormat/>
    <w:uiPriority w:val="0"/>
    <w:rPr>
      <w:rFonts w:ascii="Calibri" w:hAnsi="Calibri" w:eastAsia="仿宋_GB2312"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720</Words>
  <Characters>4105</Characters>
  <Lines>34</Lines>
  <Paragraphs>9</Paragraphs>
  <TotalTime>419</TotalTime>
  <ScaleCrop>false</ScaleCrop>
  <LinksUpToDate>false</LinksUpToDate>
  <CharactersWithSpaces>4816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2022-03-13T08:17:00Z</dcterms:created>
  <dc:creator>Administrator</dc:creator>
  <cp:lastModifiedBy>天蝎上的山丘</cp:lastModifiedBy>
  <dcterms:modified xsi:type="dcterms:W3CDTF">2022-11-14T02:31:41Z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3A9FF25AE5F2436A9E296EA429A5C4A0</vt:lpwstr>
  </property>
</Properties>
</file>