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i w:val="0"/>
          <w:iCs w:val="0"/>
          <w:caps w:val="0"/>
          <w:color w:val="1A1A1A"/>
          <w:spacing w:val="0"/>
          <w:sz w:val="32"/>
          <w:szCs w:val="32"/>
          <w:shd w:val="clear" w:fill="FFFFFF"/>
          <w:lang w:val="en-US" w:eastAsia="zh-CN"/>
        </w:rPr>
      </w:pPr>
      <w:bookmarkStart w:id="0" w:name="_GoBack"/>
      <w:bookmarkEnd w:id="0"/>
    </w:p>
    <w:p>
      <w:pPr>
        <w:rPr>
          <w:rFonts w:hint="eastAsia" w:ascii="仿宋_GB2312" w:hAnsi="仿宋_GB2312" w:eastAsia="仿宋_GB2312" w:cs="仿宋_GB2312"/>
          <w:i w:val="0"/>
          <w:iCs w:val="0"/>
          <w:caps w:val="0"/>
          <w:color w:val="1A1A1A"/>
          <w:spacing w:val="0"/>
          <w:sz w:val="32"/>
          <w:szCs w:val="32"/>
          <w:shd w:val="clear" w:fill="FFFFFF"/>
        </w:rPr>
      </w:pPr>
    </w:p>
    <w:p>
      <w:pPr>
        <w:jc w:val="center"/>
        <w:rPr>
          <w:rFonts w:hint="eastAsia" w:ascii="方正小标宋简体" w:hAnsi="方正小标宋简体" w:eastAsia="方正小标宋简体" w:cs="方正小标宋简体"/>
          <w:i w:val="0"/>
          <w:iCs w:val="0"/>
          <w:caps w:val="0"/>
          <w:color w:val="1A1A1A"/>
          <w:spacing w:val="0"/>
          <w:sz w:val="44"/>
          <w:szCs w:val="44"/>
          <w:shd w:val="clear" w:fill="FFFFFF"/>
          <w:lang w:val="en-US" w:eastAsia="zh-CN"/>
        </w:rPr>
      </w:pPr>
      <w:r>
        <w:rPr>
          <w:rFonts w:hint="eastAsia" w:asciiTheme="majorEastAsia" w:hAnsiTheme="majorEastAsia" w:eastAsiaTheme="majorEastAsia" w:cstheme="majorEastAsia"/>
          <w:b/>
          <w:bCs/>
          <w:i w:val="0"/>
          <w:iCs w:val="0"/>
          <w:caps w:val="0"/>
          <w:color w:val="1A1A1A"/>
          <w:spacing w:val="0"/>
          <w:sz w:val="44"/>
          <w:szCs w:val="44"/>
          <w:shd w:val="clear" w:fill="FFFFFF"/>
          <w:lang w:val="en-US" w:eastAsia="zh-CN"/>
        </w:rPr>
        <w:t>建设资金已经落实承诺书</w:t>
      </w:r>
    </w:p>
    <w:p>
      <w:pPr>
        <w:jc w:val="left"/>
        <w:rPr>
          <w:rFonts w:hint="eastAsia" w:ascii="方正小标宋简体" w:hAnsi="方正小标宋简体" w:eastAsia="方正小标宋简体" w:cs="方正小标宋简体"/>
          <w:i w:val="0"/>
          <w:iCs w:val="0"/>
          <w:caps w:val="0"/>
          <w:color w:val="1A1A1A"/>
          <w:spacing w:val="0"/>
          <w:sz w:val="32"/>
          <w:szCs w:val="32"/>
          <w:shd w:val="clear" w:fill="FFFFFF"/>
          <w:lang w:val="en-US" w:eastAsia="zh-CN"/>
        </w:rPr>
      </w:pPr>
      <w:r>
        <w:rPr>
          <w:rFonts w:hint="eastAsia" w:ascii="方正小标宋简体" w:hAnsi="方正小标宋简体" w:eastAsia="方正小标宋简体" w:cs="方正小标宋简体"/>
          <w:i w:val="0"/>
          <w:iCs w:val="0"/>
          <w:caps w:val="0"/>
          <w:color w:val="1A1A1A"/>
          <w:spacing w:val="0"/>
          <w:sz w:val="44"/>
          <w:szCs w:val="44"/>
          <w:shd w:val="clear" w:fill="FFFFFF"/>
          <w:lang w:val="en-US" w:eastAsia="zh-CN"/>
        </w:rPr>
        <w:t xml:space="preserve">  </w:t>
      </w:r>
      <w:r>
        <w:rPr>
          <w:rFonts w:hint="eastAsia" w:ascii="方正小标宋简体" w:hAnsi="方正小标宋简体" w:eastAsia="方正小标宋简体" w:cs="方正小标宋简体"/>
          <w:i w:val="0"/>
          <w:iCs w:val="0"/>
          <w:caps w:val="0"/>
          <w:color w:val="1A1A1A"/>
          <w:spacing w:val="0"/>
          <w:sz w:val="32"/>
          <w:szCs w:val="32"/>
          <w:shd w:val="clear" w:fill="FFFFFF"/>
          <w:lang w:val="en-US" w:eastAsia="zh-CN"/>
        </w:rPr>
        <w:t xml:space="preserve"> </w:t>
      </w:r>
    </w:p>
    <w:p>
      <w:pPr>
        <w:ind w:firstLine="640" w:firstLineChars="20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shd w:val="clear" w:fill="FFFFFF"/>
          <w:lang w:val="en-US" w:eastAsia="zh-CN"/>
        </w:rPr>
        <w:t>建设单位：</w:t>
      </w:r>
      <w:r>
        <w:rPr>
          <w:rFonts w:hint="eastAsia" w:ascii="仿宋_GB2312" w:hAnsi="仿宋_GB2312" w:eastAsia="仿宋_GB2312" w:cs="仿宋_GB2312"/>
          <w:i w:val="0"/>
          <w:iCs w:val="0"/>
          <w:caps w:val="0"/>
          <w:color w:val="1A1A1A"/>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1A1A1A"/>
          <w:spacing w:val="0"/>
          <w:sz w:val="32"/>
          <w:szCs w:val="32"/>
          <w:u w:val="none"/>
          <w:shd w:val="clear" w:fill="FFFFFF"/>
          <w:lang w:val="en-US" w:eastAsia="zh-CN"/>
        </w:rPr>
        <w:t>现对</w:t>
      </w:r>
    </w:p>
    <w:p>
      <w:pPr>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1A1A1A"/>
          <w:spacing w:val="0"/>
          <w:sz w:val="32"/>
          <w:szCs w:val="32"/>
          <w:u w:val="none"/>
          <w:shd w:val="clear" w:fill="FFFFFF"/>
          <w:lang w:val="en-US" w:eastAsia="zh-CN"/>
        </w:rPr>
        <w:t>项目（施工中标通知书中项目名称）在建设过程中作如下承诺：</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建设资金已经落实，为</w:t>
      </w:r>
      <w:r>
        <w:rPr>
          <w:rFonts w:hint="eastAsia" w:ascii="仿宋_GB2312" w:hAnsi="仿宋_GB2312" w:eastAsia="仿宋_GB2312" w:cs="仿宋_GB2312"/>
          <w:i w:val="0"/>
          <w:iCs w:val="0"/>
          <w:caps w:val="0"/>
          <w:color w:val="1A1A1A"/>
          <w:spacing w:val="0"/>
          <w:sz w:val="32"/>
          <w:szCs w:val="32"/>
          <w:u w:val="single"/>
          <w:shd w:val="clear" w:fill="FFFFFF"/>
          <w:lang w:val="en-US" w:eastAsia="zh-CN"/>
        </w:rPr>
        <w:t xml:space="preserve">                 </w:t>
      </w:r>
      <w:r>
        <w:rPr>
          <w:rFonts w:hint="eastAsia" w:ascii="仿宋_GB2312" w:hAnsi="仿宋_GB2312" w:eastAsia="仿宋_GB2312" w:cs="仿宋_GB2312"/>
          <w:i w:val="0"/>
          <w:iCs w:val="0"/>
          <w:caps w:val="0"/>
          <w:color w:val="1A1A1A"/>
          <w:spacing w:val="0"/>
          <w:sz w:val="32"/>
          <w:szCs w:val="32"/>
          <w:u w:val="none"/>
          <w:shd w:val="clear" w:fill="FFFFFF"/>
          <w:lang w:val="en-US" w:eastAsia="zh-CN"/>
        </w:rPr>
        <w:t>万元。在建筑工项目施工工人进场前，督促施工单位到工伤保险经办机构办理建筑工程项目工伤保险参保手续，并足额缴纳工伤保险保费，切实保障项目从业人员特别是农民工合法权益。</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我单位在此所作的承诺真实有效。如不履行承诺，本单位愿意接受住建、人社等部门依据有关法律法规等给予的行政处罚及处理。</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p>
    <w:p>
      <w:pPr>
        <w:ind w:firstLine="3846" w:firstLineChars="1202"/>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建设单位（公章）：</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p>
    <w:p>
      <w:pPr>
        <w:ind w:firstLine="3846" w:firstLineChars="1202"/>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法人代表人（签章）：</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p>
    <w:p>
      <w:pPr>
        <w:ind w:firstLine="3840" w:firstLineChars="120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联系电话：</w:t>
      </w:r>
    </w:p>
    <w:p>
      <w:pPr>
        <w:ind w:firstLine="640"/>
        <w:jc w:val="left"/>
        <w:rPr>
          <w:rFonts w:hint="eastAsia" w:ascii="仿宋_GB2312" w:hAnsi="仿宋_GB2312" w:eastAsia="仿宋_GB2312" w:cs="仿宋_GB2312"/>
          <w:i w:val="0"/>
          <w:iCs w:val="0"/>
          <w:caps w:val="0"/>
          <w:color w:val="1A1A1A"/>
          <w:spacing w:val="0"/>
          <w:sz w:val="32"/>
          <w:szCs w:val="32"/>
          <w:u w:val="none"/>
          <w:shd w:val="clear" w:fill="FFFFFF"/>
          <w:lang w:val="en-US" w:eastAsia="zh-CN"/>
        </w:rPr>
      </w:pPr>
    </w:p>
    <w:p>
      <w:pPr>
        <w:ind w:firstLine="3846" w:firstLineChars="1202"/>
        <w:jc w:val="left"/>
        <w:rPr>
          <w:rFonts w:hint="default" w:ascii="仿宋_GB2312" w:hAnsi="仿宋_GB2312" w:eastAsia="仿宋_GB2312" w:cs="仿宋_GB2312"/>
          <w:i w:val="0"/>
          <w:iCs w:val="0"/>
          <w:caps w:val="0"/>
          <w:color w:val="1A1A1A"/>
          <w:spacing w:val="0"/>
          <w:sz w:val="32"/>
          <w:szCs w:val="32"/>
          <w:u w:val="none"/>
          <w:shd w:val="clear" w:fill="FFFFFF"/>
          <w:lang w:val="en-US" w:eastAsia="zh-CN"/>
        </w:rPr>
      </w:pPr>
      <w:r>
        <w:rPr>
          <w:rFonts w:hint="eastAsia" w:ascii="仿宋_GB2312" w:hAnsi="仿宋_GB2312" w:eastAsia="仿宋_GB2312" w:cs="仿宋_GB2312"/>
          <w:i w:val="0"/>
          <w:iCs w:val="0"/>
          <w:caps w:val="0"/>
          <w:color w:val="1A1A1A"/>
          <w:spacing w:val="0"/>
          <w:sz w:val="32"/>
          <w:szCs w:val="32"/>
          <w:u w:val="none"/>
          <w:shd w:val="clear" w:fill="FFFFFF"/>
          <w:lang w:val="en-US" w:eastAsia="zh-CN"/>
        </w:rPr>
        <w:t>日期：     年    月    日</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NGU2NzJjYTYxYTU4YTczM2MzYzc1MGNmN2VlYzgifQ=="/>
  </w:docVars>
  <w:rsids>
    <w:rsidRoot w:val="48D87046"/>
    <w:rsid w:val="48D8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2023-10-30T08:55:00Z</dcterms:created>
  <dc:creator>Administrator</dc:creator>
  <cp:lastModifiedBy>Administrator</cp:lastModifiedBy>
  <dcterms:modified xsi:type="dcterms:W3CDTF">2023-10-30T08:59:45Z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48125CBFDAE7440C9B137629ED8741D2_11</vt:lpwstr>
  </property>
</Properties>
</file>