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rPr>
        <w:t>黄石</w:t>
      </w:r>
      <w:r>
        <w:rPr>
          <w:rFonts w:hint="eastAsia"/>
          <w:lang w:eastAsia="zh-CN"/>
        </w:rPr>
        <w:t>市</w:t>
      </w:r>
      <w:r>
        <w:rPr>
          <w:rFonts w:hint="eastAsia"/>
        </w:rPr>
        <w:t>住建局</w:t>
      </w:r>
      <w:r>
        <w:rPr>
          <w:rFonts w:hint="eastAsia"/>
          <w:lang w:eastAsia="zh-CN"/>
        </w:rPr>
        <w:t>网站和新媒体维护</w:t>
      </w:r>
      <w:r>
        <w:rPr>
          <w:rFonts w:hint="eastAsia"/>
        </w:rPr>
        <w:t>服务</w:t>
      </w:r>
      <w:r>
        <w:rPr>
          <w:rFonts w:hint="eastAsia"/>
          <w:lang w:eastAsia="zh-CN"/>
        </w:rPr>
        <w:t>询价</w:t>
      </w:r>
      <w:r>
        <w:rPr>
          <w:rFonts w:hint="eastAsia"/>
          <w:lang w:val="en-US" w:eastAsia="zh-CN"/>
        </w:rPr>
        <w:t>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firstLine="600" w:firstLineChars="200"/>
        <w:rPr>
          <w:rFonts w:hint="default" w:ascii="宋体" w:hAnsi="宋体" w:cs="宋体"/>
          <w:sz w:val="30"/>
          <w:szCs w:val="30"/>
        </w:rPr>
      </w:pPr>
      <w:r>
        <w:rPr>
          <w:rFonts w:ascii="宋体" w:hAnsi="宋体"/>
          <w:color w:val="000000"/>
          <w:sz w:val="30"/>
          <w:szCs w:val="30"/>
        </w:rPr>
        <w:t>依</w:t>
      </w:r>
      <w:r>
        <w:rPr>
          <w:rFonts w:hint="eastAsia" w:ascii="宋体" w:hAnsi="宋体" w:cs="宋体"/>
          <w:sz w:val="30"/>
          <w:szCs w:val="30"/>
        </w:rPr>
        <w:t>据黄石市</w:t>
      </w:r>
      <w:r>
        <w:rPr>
          <w:rFonts w:hint="eastAsia" w:cs="宋体"/>
          <w:sz w:val="30"/>
          <w:szCs w:val="30"/>
          <w:lang w:eastAsia="zh-CN"/>
        </w:rPr>
        <w:t>政府网站</w:t>
      </w:r>
      <w:r>
        <w:rPr>
          <w:rFonts w:hint="eastAsia" w:ascii="宋体" w:hAnsi="宋体" w:cs="宋体"/>
          <w:sz w:val="30"/>
          <w:szCs w:val="30"/>
        </w:rPr>
        <w:t>有关要求，拟就黄石</w:t>
      </w:r>
      <w:r>
        <w:rPr>
          <w:rFonts w:hint="eastAsia" w:ascii="宋体" w:hAnsi="宋体" w:cs="宋体"/>
          <w:sz w:val="30"/>
          <w:szCs w:val="30"/>
          <w:lang w:eastAsia="zh-CN"/>
        </w:rPr>
        <w:t>市</w:t>
      </w:r>
      <w:r>
        <w:rPr>
          <w:rFonts w:hint="eastAsia" w:ascii="宋体" w:hAnsi="宋体" w:cs="宋体"/>
          <w:sz w:val="30"/>
          <w:szCs w:val="30"/>
        </w:rPr>
        <w:t>住建局</w:t>
      </w:r>
      <w:r>
        <w:rPr>
          <w:rFonts w:hint="eastAsia" w:ascii="宋体" w:hAnsi="宋体" w:cs="宋体"/>
          <w:sz w:val="30"/>
          <w:szCs w:val="30"/>
          <w:lang w:eastAsia="zh-CN"/>
        </w:rPr>
        <w:t>网站和新媒体维护服务</w:t>
      </w:r>
      <w:r>
        <w:rPr>
          <w:rFonts w:hint="eastAsia" w:ascii="宋体" w:hAnsi="宋体" w:cs="宋体"/>
          <w:sz w:val="30"/>
          <w:szCs w:val="30"/>
        </w:rPr>
        <w:t>，采用询价方式选定</w:t>
      </w:r>
      <w:r>
        <w:rPr>
          <w:rFonts w:hint="eastAsia" w:cs="宋体"/>
          <w:sz w:val="30"/>
          <w:szCs w:val="30"/>
          <w:lang w:eastAsia="zh-CN"/>
        </w:rPr>
        <w:t>运行</w:t>
      </w:r>
      <w:r>
        <w:rPr>
          <w:rFonts w:hint="eastAsia" w:ascii="宋体" w:hAnsi="宋体" w:cs="宋体"/>
          <w:sz w:val="30"/>
          <w:szCs w:val="30"/>
          <w:lang w:eastAsia="zh-CN"/>
        </w:rPr>
        <w:t>维护</w:t>
      </w:r>
      <w:r>
        <w:rPr>
          <w:rFonts w:hint="eastAsia" w:ascii="宋体" w:hAnsi="宋体" w:cs="宋体"/>
          <w:sz w:val="30"/>
          <w:szCs w:val="30"/>
        </w:rPr>
        <w:t>合作公司，诚邀符合条件的</w:t>
      </w:r>
      <w:r>
        <w:rPr>
          <w:rFonts w:hint="eastAsia" w:ascii="宋体" w:hAnsi="宋体" w:cs="宋体"/>
          <w:sz w:val="30"/>
          <w:szCs w:val="30"/>
          <w:lang w:eastAsia="zh-CN"/>
        </w:rPr>
        <w:t>服务</w:t>
      </w:r>
      <w:r>
        <w:rPr>
          <w:rFonts w:hint="eastAsia" w:ascii="宋体" w:hAnsi="宋体" w:cs="宋体"/>
          <w:sz w:val="30"/>
          <w:szCs w:val="30"/>
        </w:rPr>
        <w:t>单位参与报价，具体内容及要求如下：</w:t>
      </w:r>
    </w:p>
    <w:p>
      <w:pPr>
        <w:pStyle w:val="3"/>
        <w:shd w:val="clear" w:color="auto" w:fill="FFFFFF"/>
        <w:spacing w:before="0" w:beforeAutospacing="0" w:after="0" w:afterAutospacing="0" w:line="500" w:lineRule="exact"/>
        <w:rPr>
          <w:rFonts w:hint="eastAsia" w:cs="Times New Roman"/>
          <w:b/>
          <w:bCs/>
          <w:color w:val="000000"/>
          <w:kern w:val="2"/>
          <w:sz w:val="28"/>
          <w:szCs w:val="28"/>
        </w:rPr>
      </w:pPr>
    </w:p>
    <w:p>
      <w:pPr>
        <w:pStyle w:val="3"/>
        <w:numPr>
          <w:ilvl w:val="0"/>
          <w:numId w:val="1"/>
        </w:numPr>
        <w:shd w:val="clear" w:color="auto" w:fill="FFFFFF"/>
        <w:spacing w:before="0" w:beforeAutospacing="0" w:after="0" w:afterAutospacing="0" w:line="500" w:lineRule="exact"/>
        <w:rPr>
          <w:rFonts w:hint="eastAsia" w:cs="Times New Roman"/>
          <w:b/>
          <w:bCs/>
          <w:color w:val="000000"/>
          <w:kern w:val="2"/>
          <w:sz w:val="28"/>
          <w:szCs w:val="28"/>
        </w:rPr>
      </w:pPr>
      <w:r>
        <w:rPr>
          <w:rFonts w:hint="eastAsia" w:cs="Times New Roman"/>
          <w:b/>
          <w:bCs/>
          <w:color w:val="000000"/>
          <w:kern w:val="2"/>
          <w:sz w:val="28"/>
          <w:szCs w:val="28"/>
        </w:rPr>
        <w:t>项目名称：</w:t>
      </w:r>
      <w:r>
        <w:rPr>
          <w:rFonts w:hint="eastAsia" w:cs="Times New Roman"/>
          <w:color w:val="000000"/>
          <w:kern w:val="2"/>
          <w:sz w:val="28"/>
          <w:szCs w:val="28"/>
        </w:rPr>
        <w:t>黄石</w:t>
      </w:r>
      <w:r>
        <w:rPr>
          <w:rFonts w:hint="eastAsia" w:cs="Times New Roman"/>
          <w:color w:val="000000"/>
          <w:kern w:val="2"/>
          <w:sz w:val="28"/>
          <w:szCs w:val="28"/>
          <w:lang w:eastAsia="zh-CN"/>
        </w:rPr>
        <w:t>市</w:t>
      </w:r>
      <w:r>
        <w:rPr>
          <w:rFonts w:hint="eastAsia" w:cs="Times New Roman"/>
          <w:color w:val="000000"/>
          <w:kern w:val="2"/>
          <w:sz w:val="28"/>
          <w:szCs w:val="28"/>
        </w:rPr>
        <w:t>住建局</w:t>
      </w:r>
      <w:r>
        <w:rPr>
          <w:rFonts w:hint="eastAsia" w:cs="Times New Roman"/>
          <w:color w:val="000000"/>
          <w:kern w:val="2"/>
          <w:sz w:val="28"/>
          <w:szCs w:val="28"/>
          <w:lang w:eastAsia="zh-CN"/>
        </w:rPr>
        <w:t>网站和新媒体维护</w:t>
      </w:r>
      <w:r>
        <w:rPr>
          <w:rFonts w:hint="eastAsia" w:cs="Times New Roman"/>
          <w:color w:val="000000"/>
          <w:kern w:val="2"/>
          <w:sz w:val="28"/>
          <w:szCs w:val="28"/>
        </w:rPr>
        <w:t>服务</w:t>
      </w:r>
    </w:p>
    <w:p>
      <w:pPr>
        <w:pStyle w:val="3"/>
        <w:numPr>
          <w:ilvl w:val="0"/>
          <w:numId w:val="1"/>
        </w:numPr>
        <w:shd w:val="clear" w:color="auto" w:fill="FFFFFF"/>
        <w:spacing w:before="0" w:beforeAutospacing="0" w:after="0" w:afterAutospacing="0" w:line="500" w:lineRule="exact"/>
        <w:rPr>
          <w:rFonts w:hint="eastAsia" w:cs="Times New Roman"/>
          <w:b/>
          <w:bCs/>
          <w:color w:val="000000"/>
          <w:kern w:val="2"/>
          <w:sz w:val="28"/>
          <w:szCs w:val="28"/>
        </w:rPr>
      </w:pPr>
      <w:r>
        <w:rPr>
          <w:rFonts w:hint="eastAsia" w:cs="Times New Roman"/>
          <w:b/>
          <w:bCs/>
          <w:color w:val="000000"/>
          <w:kern w:val="2"/>
          <w:sz w:val="28"/>
          <w:szCs w:val="28"/>
        </w:rPr>
        <w:t>采购内容：</w:t>
      </w:r>
    </w:p>
    <w:p>
      <w:pPr>
        <w:pStyle w:val="3"/>
        <w:shd w:val="clear" w:color="auto" w:fill="FFFFFF"/>
        <w:spacing w:before="0" w:beforeAutospacing="0" w:after="0" w:afterAutospacing="0" w:line="500" w:lineRule="exact"/>
        <w:ind w:firstLine="560" w:firstLineChars="200"/>
        <w:rPr>
          <w:rFonts w:hint="eastAsia" w:cs="Times New Roman"/>
          <w:color w:val="000000"/>
          <w:kern w:val="2"/>
          <w:sz w:val="28"/>
          <w:szCs w:val="28"/>
        </w:rPr>
      </w:pPr>
      <w:r>
        <w:rPr>
          <w:rFonts w:hint="eastAsia" w:cs="Times New Roman"/>
          <w:color w:val="000000"/>
          <w:kern w:val="2"/>
          <w:sz w:val="28"/>
          <w:szCs w:val="28"/>
          <w:lang w:eastAsia="zh-CN"/>
        </w:rPr>
        <w:t>市住建局网站和新媒体维护</w:t>
      </w:r>
      <w:r>
        <w:rPr>
          <w:rFonts w:hint="eastAsia" w:cs="Times New Roman"/>
          <w:color w:val="000000"/>
          <w:kern w:val="2"/>
          <w:sz w:val="28"/>
          <w:szCs w:val="28"/>
        </w:rPr>
        <w:t>服务。</w:t>
      </w:r>
      <w:bookmarkStart w:id="0" w:name="_GoBack"/>
      <w:bookmarkEnd w:id="0"/>
    </w:p>
    <w:p>
      <w:pPr>
        <w:numPr>
          <w:ilvl w:val="0"/>
          <w:numId w:val="0"/>
        </w:numPr>
        <w:ind w:firstLine="560" w:firstLineChars="200"/>
        <w:rPr>
          <w:rFonts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lang w:eastAsia="zh-CN"/>
        </w:rPr>
        <w:t>在网站日常维护中，需按照实际工作需要及时实现栏目或页面的调整（较大幅度大调整除外）。</w:t>
      </w:r>
    </w:p>
    <w:p>
      <w:pPr>
        <w:numPr>
          <w:ilvl w:val="0"/>
          <w:numId w:val="0"/>
        </w:numPr>
        <w:ind w:firstLine="560" w:firstLineChars="200"/>
        <w:rPr>
          <w:rFonts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lang w:eastAsia="zh-CN"/>
        </w:rPr>
        <w:t>在</w:t>
      </w:r>
      <w:r>
        <w:rPr>
          <w:rFonts w:ascii="宋体" w:hAnsi="宋体" w:cs="宋体"/>
          <w:sz w:val="28"/>
          <w:szCs w:val="28"/>
        </w:rPr>
        <w:t>维护</w:t>
      </w:r>
      <w:r>
        <w:rPr>
          <w:rFonts w:hint="eastAsia" w:ascii="宋体" w:hAnsi="宋体" w:cs="宋体"/>
          <w:sz w:val="28"/>
          <w:szCs w:val="28"/>
          <w:lang w:eastAsia="zh-CN"/>
        </w:rPr>
        <w:t>期内</w:t>
      </w:r>
      <w:r>
        <w:rPr>
          <w:rFonts w:ascii="宋体" w:hAnsi="宋体" w:cs="宋体"/>
          <w:sz w:val="28"/>
          <w:szCs w:val="28"/>
        </w:rPr>
        <w:t>，必须在一小时内响应甲方反映网站问题；如遇到一般性问题，则必须在八小时内解决；如遇到紧急性问题，则必须在四小时内解决；如遇到重大性问题，则必须在二十四小时内解决。</w:t>
      </w:r>
    </w:p>
    <w:p>
      <w:pPr>
        <w:numPr>
          <w:ilvl w:val="0"/>
          <w:numId w:val="0"/>
        </w:numPr>
        <w:ind w:firstLine="560" w:firstLineChars="200"/>
        <w:rPr>
          <w:rFonts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lang w:eastAsia="zh-CN"/>
        </w:rPr>
        <w:t>要采用先进的安全防护技术，确保网站安全稳定运行。及时修复网站漏洞，做好数据备份，确保网站数据安全。</w:t>
      </w:r>
    </w:p>
    <w:p>
      <w:pPr>
        <w:numPr>
          <w:ilvl w:val="0"/>
          <w:numId w:val="0"/>
        </w:numPr>
        <w:ind w:firstLine="560" w:firstLineChars="200"/>
        <w:rPr>
          <w:rFonts w:hint="eastAsia" w:cs="Times New Roman"/>
          <w:color w:val="000000"/>
          <w:kern w:val="2"/>
          <w:sz w:val="28"/>
          <w:szCs w:val="28"/>
        </w:rPr>
      </w:pPr>
      <w:r>
        <w:rPr>
          <w:rFonts w:hint="eastAsia" w:ascii="宋体" w:hAnsi="宋体" w:cs="宋体"/>
          <w:sz w:val="28"/>
          <w:szCs w:val="28"/>
          <w:lang w:val="en-US" w:eastAsia="zh-CN"/>
        </w:rPr>
        <w:t>4.</w:t>
      </w:r>
      <w:r>
        <w:rPr>
          <w:rFonts w:hint="eastAsia" w:ascii="宋体" w:hAnsi="宋体" w:cs="宋体"/>
          <w:sz w:val="28"/>
          <w:szCs w:val="28"/>
          <w:lang w:eastAsia="zh-CN"/>
        </w:rPr>
        <w:t>要固定一名技术服务人员与网站编辑员进行工作对接。</w:t>
      </w:r>
    </w:p>
    <w:p>
      <w:pPr>
        <w:pStyle w:val="3"/>
        <w:numPr>
          <w:ilvl w:val="0"/>
          <w:numId w:val="1"/>
        </w:numPr>
        <w:shd w:val="clear" w:color="auto" w:fill="FFFFFF"/>
        <w:spacing w:before="0" w:beforeAutospacing="0" w:after="0" w:afterAutospacing="0" w:line="500" w:lineRule="exact"/>
        <w:ind w:left="0" w:leftChars="0" w:firstLine="0" w:firstLineChars="0"/>
        <w:rPr>
          <w:rFonts w:hint="eastAsia" w:cs="Times New Roman"/>
          <w:color w:val="000000"/>
          <w:kern w:val="2"/>
          <w:sz w:val="28"/>
          <w:szCs w:val="28"/>
        </w:rPr>
      </w:pPr>
      <w:r>
        <w:rPr>
          <w:rFonts w:hint="eastAsia" w:cs="Times New Roman"/>
          <w:b/>
          <w:bCs/>
          <w:color w:val="000000"/>
          <w:kern w:val="2"/>
          <w:sz w:val="28"/>
          <w:szCs w:val="28"/>
          <w:lang w:eastAsia="zh-CN"/>
        </w:rPr>
        <w:t>控制价</w:t>
      </w:r>
      <w:r>
        <w:rPr>
          <w:rFonts w:hint="eastAsia" w:cs="Times New Roman"/>
          <w:b/>
          <w:bCs/>
          <w:color w:val="000000"/>
          <w:kern w:val="2"/>
          <w:sz w:val="28"/>
          <w:szCs w:val="28"/>
        </w:rPr>
        <w:t>：</w:t>
      </w:r>
      <w:r>
        <w:rPr>
          <w:rFonts w:hint="eastAsia" w:cs="Times New Roman"/>
          <w:color w:val="000000"/>
          <w:kern w:val="2"/>
          <w:sz w:val="28"/>
          <w:szCs w:val="28"/>
          <w:lang w:val="en-US" w:eastAsia="zh-CN"/>
        </w:rPr>
        <w:t>3.5</w:t>
      </w:r>
      <w:r>
        <w:rPr>
          <w:rFonts w:hint="eastAsia" w:cs="Times New Roman"/>
          <w:color w:val="000000"/>
          <w:kern w:val="2"/>
          <w:sz w:val="28"/>
          <w:szCs w:val="28"/>
        </w:rPr>
        <w:t>万元/</w:t>
      </w:r>
      <w:r>
        <w:rPr>
          <w:rFonts w:hint="eastAsia" w:cs="Times New Roman"/>
          <w:color w:val="000000"/>
          <w:kern w:val="2"/>
          <w:sz w:val="28"/>
          <w:szCs w:val="28"/>
          <w:lang w:val="en-US" w:eastAsia="zh-CN"/>
        </w:rPr>
        <w:t>2</w:t>
      </w:r>
      <w:r>
        <w:rPr>
          <w:rFonts w:hint="eastAsia" w:cs="Times New Roman"/>
          <w:color w:val="000000"/>
          <w:kern w:val="2"/>
          <w:sz w:val="28"/>
          <w:szCs w:val="28"/>
        </w:rPr>
        <w:t>年</w:t>
      </w:r>
    </w:p>
    <w:p>
      <w:pPr>
        <w:pStyle w:val="3"/>
        <w:numPr>
          <w:ilvl w:val="0"/>
          <w:numId w:val="1"/>
        </w:numPr>
        <w:shd w:val="clear" w:color="auto" w:fill="FFFFFF"/>
        <w:spacing w:before="0" w:beforeAutospacing="0" w:after="0" w:afterAutospacing="0" w:line="500" w:lineRule="exact"/>
        <w:ind w:left="0" w:leftChars="0" w:firstLine="0" w:firstLineChars="0"/>
        <w:rPr>
          <w:rFonts w:hint="eastAsia" w:cs="Times New Roman"/>
          <w:color w:val="000000"/>
          <w:kern w:val="2"/>
          <w:sz w:val="28"/>
          <w:szCs w:val="28"/>
        </w:rPr>
      </w:pPr>
      <w:r>
        <w:rPr>
          <w:rFonts w:hint="eastAsia" w:cs="Times New Roman"/>
          <w:b/>
          <w:bCs/>
          <w:color w:val="000000"/>
          <w:kern w:val="2"/>
          <w:sz w:val="28"/>
          <w:szCs w:val="28"/>
          <w:lang w:eastAsia="zh-CN"/>
        </w:rPr>
        <w:t>付款标准：</w:t>
      </w:r>
      <w:r>
        <w:rPr>
          <w:rFonts w:hint="eastAsia" w:cs="Times New Roman"/>
          <w:color w:val="000000"/>
          <w:kern w:val="2"/>
          <w:sz w:val="28"/>
          <w:szCs w:val="28"/>
          <w:lang w:eastAsia="zh-CN"/>
        </w:rPr>
        <w:t>按照合同要求，分年度支付。</w:t>
      </w:r>
    </w:p>
    <w:p>
      <w:pPr>
        <w:pStyle w:val="3"/>
        <w:shd w:val="clear" w:color="auto" w:fill="FFFFFF"/>
        <w:spacing w:before="0" w:beforeAutospacing="0" w:after="0" w:afterAutospacing="0" w:line="500" w:lineRule="exact"/>
        <w:ind w:firstLine="560" w:firstLineChars="200"/>
        <w:rPr>
          <w:rFonts w:hint="eastAsia" w:cs="Times New Roman"/>
          <w:color w:val="000000"/>
          <w:kern w:val="2"/>
          <w:sz w:val="28"/>
          <w:szCs w:val="28"/>
        </w:rPr>
      </w:pPr>
      <w:r>
        <w:rPr>
          <w:rFonts w:hint="eastAsia" w:cs="Times New Roman"/>
          <w:color w:val="000000"/>
          <w:kern w:val="2"/>
          <w:sz w:val="28"/>
          <w:szCs w:val="28"/>
        </w:rPr>
        <w:br w:type="textWrapping"/>
      </w:r>
      <w:r>
        <w:rPr>
          <w:rFonts w:hint="eastAsia" w:cs="Times New Roman"/>
          <w:b/>
          <w:bCs/>
          <w:color w:val="000000"/>
          <w:kern w:val="2"/>
          <w:sz w:val="28"/>
          <w:szCs w:val="28"/>
        </w:rPr>
        <w:t>五、</w:t>
      </w:r>
      <w:r>
        <w:rPr>
          <w:rFonts w:hint="eastAsia" w:cs="Times New Roman"/>
          <w:b/>
          <w:bCs/>
          <w:color w:val="000000"/>
          <w:kern w:val="2"/>
          <w:sz w:val="28"/>
          <w:szCs w:val="28"/>
          <w:lang w:eastAsia="zh-CN"/>
        </w:rPr>
        <w:t>报价须知</w:t>
      </w:r>
      <w:r>
        <w:rPr>
          <w:rFonts w:hint="eastAsia" w:cs="Times New Roman"/>
          <w:b/>
          <w:bCs/>
          <w:color w:val="000000"/>
          <w:kern w:val="2"/>
          <w:sz w:val="28"/>
          <w:szCs w:val="28"/>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1、应具备《政府采购法》第二十二条第一款规定的条件。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2、未被列入“信用中国”网站(www.creditchina.gov.cn)、中国政府采购网（www.ccgp.gov.cn ）失信被执行人、重大税收违法案件当事人名单、政府采购严重违法失信行为记录名单。</w:t>
      </w:r>
    </w:p>
    <w:p>
      <w:pPr>
        <w:autoSpaceDE w:val="0"/>
        <w:autoSpaceDN w:val="0"/>
        <w:adjustRightInd w:val="0"/>
        <w:spacing w:line="360" w:lineRule="auto"/>
        <w:ind w:left="420"/>
        <w:rPr>
          <w:rFonts w:hint="eastAsia" w:ascii="宋体" w:hAnsi="宋体" w:cs="宋体"/>
          <w:b/>
          <w:sz w:val="28"/>
          <w:szCs w:val="28"/>
          <w:lang w:val="zh-CN"/>
        </w:rPr>
      </w:pPr>
    </w:p>
    <w:p>
      <w:pPr>
        <w:autoSpaceDE w:val="0"/>
        <w:autoSpaceDN w:val="0"/>
        <w:adjustRightInd w:val="0"/>
        <w:spacing w:line="360" w:lineRule="auto"/>
        <w:rPr>
          <w:rFonts w:ascii="宋体" w:hAnsi="宋体" w:cs="宋体"/>
          <w:sz w:val="28"/>
          <w:szCs w:val="28"/>
          <w:lang w:val="zh-CN"/>
        </w:rPr>
      </w:pPr>
      <w:r>
        <w:rPr>
          <w:rFonts w:hint="eastAsia" w:ascii="宋体" w:hAnsi="宋体" w:cs="宋体"/>
          <w:b/>
          <w:sz w:val="28"/>
          <w:szCs w:val="28"/>
          <w:lang w:val="zh-CN"/>
        </w:rPr>
        <w:t>六、询价响应文件的编制基本要求</w:t>
      </w:r>
    </w:p>
    <w:p>
      <w:pPr>
        <w:autoSpaceDE w:val="0"/>
        <w:autoSpaceDN w:val="0"/>
        <w:adjustRightIn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1、参与询价的单位应按要求提供资质证明材料、报价单、服务承诺和法定代表人授权委托书，制作询价响应文件。</w:t>
      </w:r>
    </w:p>
    <w:p>
      <w:pPr>
        <w:autoSpaceDE w:val="0"/>
        <w:autoSpaceDN w:val="0"/>
        <w:adjustRightInd w:val="0"/>
        <w:spacing w:line="360" w:lineRule="auto"/>
        <w:ind w:firstLine="560" w:firstLineChars="200"/>
        <w:rPr>
          <w:rFonts w:hint="eastAsia" w:ascii="宋体" w:hAnsi="宋体" w:eastAsia="宋体" w:cs="宋体"/>
          <w:i w:val="0"/>
          <w:iCs w:val="0"/>
          <w:caps w:val="0"/>
          <w:color w:val="333333"/>
          <w:spacing w:val="0"/>
          <w:sz w:val="28"/>
          <w:szCs w:val="28"/>
          <w:shd w:val="clear" w:fill="FFFFFF"/>
        </w:rPr>
      </w:pPr>
      <w:r>
        <w:rPr>
          <w:rFonts w:hint="eastAsia" w:ascii="宋体" w:hAnsi="宋体" w:cs="宋体"/>
          <w:sz w:val="28"/>
          <w:szCs w:val="28"/>
          <w:lang w:val="en-US" w:eastAsia="zh-CN"/>
        </w:rPr>
        <w:t>2</w:t>
      </w:r>
      <w:r>
        <w:rPr>
          <w:rFonts w:hint="eastAsia" w:ascii="宋体" w:hAnsi="宋体" w:cs="宋体"/>
          <w:sz w:val="28"/>
          <w:szCs w:val="28"/>
          <w:lang w:val="zh-CN"/>
        </w:rPr>
        <w:t>、参与询价</w:t>
      </w:r>
      <w:r>
        <w:rPr>
          <w:rFonts w:hint="eastAsia" w:ascii="宋体" w:hAnsi="宋体" w:cs="宋体"/>
          <w:color w:val="000000"/>
          <w:sz w:val="28"/>
          <w:szCs w:val="28"/>
          <w:lang w:val="zh-CN"/>
        </w:rPr>
        <w:t>单位</w:t>
      </w:r>
      <w:r>
        <w:rPr>
          <w:rFonts w:hint="eastAsia" w:ascii="宋体" w:hAnsi="宋体" w:cs="宋体"/>
          <w:sz w:val="28"/>
          <w:szCs w:val="28"/>
          <w:lang w:val="zh-CN"/>
        </w:rPr>
        <w:t>应将所有文件用A4型纸张装订成册，正本壹份、副本贰份和询价报价表（单独密封），均须密封。</w:t>
      </w:r>
    </w:p>
    <w:p>
      <w:pPr>
        <w:pStyle w:val="3"/>
        <w:shd w:val="clear" w:color="auto" w:fill="FFFFFF"/>
        <w:spacing w:before="0" w:beforeAutospacing="0" w:after="0" w:afterAutospacing="0" w:line="500" w:lineRule="exact"/>
        <w:rPr>
          <w:rFonts w:hint="eastAsia" w:cs="Times New Roman"/>
          <w:color w:val="000000"/>
          <w:kern w:val="2"/>
          <w:sz w:val="28"/>
          <w:szCs w:val="28"/>
        </w:rPr>
      </w:pPr>
    </w:p>
    <w:p>
      <w:pPr>
        <w:spacing w:line="500" w:lineRule="exact"/>
        <w:rPr>
          <w:rFonts w:hint="eastAsia" w:ascii="宋体" w:hAnsi="宋体" w:cs="Times New Roman" w:eastAsiaTheme="minorEastAsia"/>
          <w:b/>
          <w:bCs/>
          <w:color w:val="000000"/>
          <w:kern w:val="2"/>
          <w:sz w:val="28"/>
          <w:szCs w:val="28"/>
          <w:lang w:val="en-US" w:eastAsia="zh-CN" w:bidi="ar-SA"/>
        </w:rPr>
      </w:pPr>
      <w:r>
        <w:rPr>
          <w:rFonts w:hint="eastAsia" w:ascii="宋体" w:hAnsi="宋体" w:cs="Times New Roman"/>
          <w:b/>
          <w:bCs/>
          <w:color w:val="000000"/>
          <w:kern w:val="2"/>
          <w:sz w:val="28"/>
          <w:szCs w:val="28"/>
          <w:lang w:val="en-US" w:eastAsia="zh-CN" w:bidi="ar-SA"/>
        </w:rPr>
        <w:t>七</w:t>
      </w:r>
      <w:r>
        <w:rPr>
          <w:rFonts w:hint="eastAsia" w:ascii="宋体" w:hAnsi="宋体" w:cs="Times New Roman" w:eastAsiaTheme="minorEastAsia"/>
          <w:b/>
          <w:bCs/>
          <w:color w:val="000000"/>
          <w:kern w:val="2"/>
          <w:sz w:val="28"/>
          <w:szCs w:val="28"/>
          <w:lang w:val="en-US" w:eastAsia="zh-CN" w:bidi="ar-SA"/>
        </w:rPr>
        <w:t>、报价截止时间</w:t>
      </w:r>
    </w:p>
    <w:p>
      <w:pPr>
        <w:pStyle w:val="3"/>
        <w:shd w:val="clear" w:color="auto" w:fill="FFFFFF"/>
        <w:spacing w:before="0" w:beforeAutospacing="0" w:after="0" w:afterAutospacing="0" w:line="500" w:lineRule="exact"/>
        <w:ind w:firstLine="560" w:firstLineChars="200"/>
        <w:rPr>
          <w:rFonts w:hint="eastAsia" w:cs="Times New Roman"/>
          <w:color w:val="000000"/>
          <w:kern w:val="2"/>
          <w:sz w:val="28"/>
          <w:szCs w:val="28"/>
        </w:rPr>
      </w:pPr>
      <w:r>
        <w:rPr>
          <w:rFonts w:hint="eastAsia" w:cs="Times New Roman"/>
          <w:color w:val="000000"/>
          <w:kern w:val="2"/>
          <w:sz w:val="28"/>
          <w:szCs w:val="28"/>
          <w:lang w:val="en-US" w:eastAsia="zh-CN"/>
        </w:rPr>
        <w:t>1、</w:t>
      </w:r>
      <w:r>
        <w:rPr>
          <w:rFonts w:hint="eastAsia" w:cs="Times New Roman"/>
          <w:color w:val="000000"/>
          <w:kern w:val="2"/>
          <w:sz w:val="28"/>
          <w:szCs w:val="28"/>
        </w:rPr>
        <w:t>供应商必须在2022年</w:t>
      </w:r>
      <w:r>
        <w:rPr>
          <w:rFonts w:hint="eastAsia" w:cs="Times New Roman"/>
          <w:color w:val="000000"/>
          <w:kern w:val="2"/>
          <w:sz w:val="28"/>
          <w:szCs w:val="28"/>
          <w:lang w:val="en-US" w:eastAsia="zh-CN"/>
        </w:rPr>
        <w:t>11</w:t>
      </w:r>
      <w:r>
        <w:rPr>
          <w:rFonts w:hint="eastAsia" w:cs="Times New Roman"/>
          <w:color w:val="000000"/>
          <w:kern w:val="2"/>
          <w:sz w:val="28"/>
          <w:szCs w:val="28"/>
        </w:rPr>
        <w:t xml:space="preserve">月 </w:t>
      </w:r>
      <w:r>
        <w:rPr>
          <w:rFonts w:hint="eastAsia" w:cs="Times New Roman"/>
          <w:color w:val="000000"/>
          <w:kern w:val="2"/>
          <w:sz w:val="28"/>
          <w:szCs w:val="28"/>
          <w:lang w:val="en-US" w:eastAsia="zh-CN"/>
        </w:rPr>
        <w:t>30</w:t>
      </w:r>
      <w:r>
        <w:rPr>
          <w:rFonts w:hint="eastAsia" w:cs="Times New Roman"/>
          <w:color w:val="000000"/>
          <w:kern w:val="2"/>
          <w:sz w:val="28"/>
          <w:szCs w:val="28"/>
        </w:rPr>
        <w:t>日上午10时前，将密封报价资料送达下陆区广州路21号市直机关集中办公区</w:t>
      </w:r>
      <w:r>
        <w:rPr>
          <w:rFonts w:hint="eastAsia" w:cs="Times New Roman"/>
          <w:color w:val="000000"/>
          <w:kern w:val="2"/>
          <w:sz w:val="28"/>
          <w:szCs w:val="28"/>
          <w:lang w:val="en-US" w:eastAsia="zh-CN"/>
        </w:rPr>
        <w:t>4</w:t>
      </w:r>
      <w:r>
        <w:rPr>
          <w:rFonts w:hint="eastAsia" w:cs="Times New Roman"/>
          <w:color w:val="000000"/>
          <w:kern w:val="2"/>
          <w:sz w:val="28"/>
          <w:szCs w:val="28"/>
        </w:rPr>
        <w:t>号楼</w:t>
      </w:r>
      <w:r>
        <w:rPr>
          <w:rFonts w:hint="eastAsia" w:cs="Times New Roman"/>
          <w:color w:val="000000"/>
          <w:kern w:val="2"/>
          <w:sz w:val="28"/>
          <w:szCs w:val="28"/>
          <w:lang w:val="en-US" w:eastAsia="zh-CN"/>
        </w:rPr>
        <w:t>308会议</w:t>
      </w:r>
      <w:r>
        <w:rPr>
          <w:rFonts w:hint="eastAsia" w:cs="Times New Roman"/>
          <w:color w:val="000000"/>
          <w:kern w:val="2"/>
          <w:sz w:val="28"/>
          <w:szCs w:val="28"/>
        </w:rPr>
        <w:t>室，逾期不予接收。</w:t>
      </w:r>
    </w:p>
    <w:p>
      <w:pPr>
        <w:pStyle w:val="3"/>
        <w:shd w:val="clear" w:color="auto" w:fill="FFFFFF"/>
        <w:spacing w:before="0" w:beforeAutospacing="0" w:after="0" w:afterAutospacing="0" w:line="500" w:lineRule="exact"/>
        <w:ind w:firstLine="560" w:firstLineChars="200"/>
        <w:rPr>
          <w:rFonts w:hint="eastAsia" w:cs="Times New Roman"/>
          <w:color w:val="000000"/>
          <w:kern w:val="2"/>
          <w:sz w:val="28"/>
          <w:szCs w:val="28"/>
        </w:rPr>
      </w:pPr>
      <w:r>
        <w:rPr>
          <w:rFonts w:hint="eastAsia" w:cs="Times New Roman"/>
          <w:color w:val="000000"/>
          <w:kern w:val="2"/>
          <w:sz w:val="28"/>
          <w:szCs w:val="28"/>
          <w:lang w:val="en-US" w:eastAsia="zh-CN"/>
        </w:rPr>
        <w:t>2、</w:t>
      </w:r>
      <w:r>
        <w:rPr>
          <w:rFonts w:hint="eastAsia" w:cs="Times New Roman"/>
          <w:color w:val="000000"/>
          <w:kern w:val="2"/>
          <w:sz w:val="28"/>
          <w:szCs w:val="28"/>
        </w:rPr>
        <w:t>联系人：代女士</w:t>
      </w:r>
      <w:r>
        <w:rPr>
          <w:rFonts w:hint="eastAsia" w:cs="Times New Roman"/>
          <w:color w:val="000000"/>
          <w:kern w:val="2"/>
          <w:sz w:val="28"/>
          <w:szCs w:val="28"/>
          <w:lang w:val="en-US" w:eastAsia="zh-CN"/>
        </w:rPr>
        <w:t xml:space="preserve">   </w:t>
      </w:r>
      <w:r>
        <w:rPr>
          <w:rFonts w:hint="eastAsia" w:cs="Times New Roman"/>
          <w:color w:val="000000"/>
          <w:kern w:val="2"/>
          <w:sz w:val="28"/>
          <w:szCs w:val="28"/>
        </w:rPr>
        <w:t>电话：0714-6223457</w:t>
      </w:r>
    </w:p>
    <w:p>
      <w:pPr>
        <w:pStyle w:val="3"/>
        <w:shd w:val="clear" w:color="auto" w:fill="FFFFFF"/>
        <w:spacing w:before="0" w:beforeAutospacing="0" w:after="0" w:afterAutospacing="0" w:line="500" w:lineRule="exact"/>
        <w:ind w:firstLine="560" w:firstLineChars="200"/>
        <w:rPr>
          <w:rFonts w:hint="eastAsia" w:cs="Times New Roman"/>
          <w:color w:val="000000"/>
          <w:kern w:val="2"/>
          <w:sz w:val="28"/>
          <w:szCs w:val="28"/>
        </w:rPr>
      </w:pPr>
    </w:p>
    <w:p>
      <w:pPr>
        <w:numPr>
          <w:ilvl w:val="0"/>
          <w:numId w:val="2"/>
        </w:numPr>
        <w:autoSpaceDE w:val="0"/>
        <w:autoSpaceDN w:val="0"/>
        <w:adjustRightInd w:val="0"/>
        <w:spacing w:line="360" w:lineRule="auto"/>
        <w:rPr>
          <w:b/>
          <w:bCs w:val="0"/>
          <w:sz w:val="28"/>
          <w:lang w:val="zh-CN"/>
        </w:rPr>
      </w:pPr>
      <w:r>
        <w:rPr>
          <w:rFonts w:hint="eastAsia" w:ascii="宋体" w:hAnsi="宋体" w:cs="宋体"/>
          <w:b/>
          <w:bCs w:val="0"/>
          <w:color w:val="000000"/>
          <w:sz w:val="28"/>
          <w:szCs w:val="28"/>
          <w:lang w:eastAsia="zh-CN"/>
        </w:rPr>
        <w:t>询价安排</w:t>
      </w:r>
    </w:p>
    <w:p>
      <w:pPr>
        <w:numPr>
          <w:ilvl w:val="0"/>
          <w:numId w:val="3"/>
        </w:numPr>
        <w:autoSpaceDE w:val="0"/>
        <w:autoSpaceDN w:val="0"/>
        <w:adjustRightInd w:val="0"/>
        <w:spacing w:line="360" w:lineRule="auto"/>
        <w:ind w:firstLine="560" w:firstLineChars="200"/>
        <w:rPr>
          <w:rFonts w:hint="eastAsia" w:ascii="宋体"/>
          <w:sz w:val="28"/>
          <w:szCs w:val="28"/>
          <w:lang w:val="zh-CN"/>
        </w:rPr>
      </w:pPr>
      <w:r>
        <w:rPr>
          <w:rFonts w:hint="eastAsia" w:ascii="宋体"/>
          <w:bCs/>
          <w:color w:val="000000"/>
          <w:sz w:val="28"/>
          <w:szCs w:val="28"/>
          <w:lang w:val="zh-CN"/>
        </w:rPr>
        <w:t>询价开始时间：</w:t>
      </w:r>
      <w:r>
        <w:rPr>
          <w:rFonts w:hint="eastAsia" w:ascii="宋体"/>
          <w:sz w:val="28"/>
          <w:szCs w:val="28"/>
          <w:lang w:val="zh-CN"/>
        </w:rPr>
        <w:t>20</w:t>
      </w:r>
      <w:r>
        <w:rPr>
          <w:rFonts w:hint="eastAsia" w:ascii="宋体"/>
          <w:sz w:val="28"/>
          <w:szCs w:val="28"/>
          <w:lang w:val="en-US" w:eastAsia="zh-CN"/>
        </w:rPr>
        <w:t>22</w:t>
      </w:r>
      <w:r>
        <w:rPr>
          <w:rFonts w:hint="eastAsia" w:ascii="宋体"/>
          <w:sz w:val="28"/>
          <w:szCs w:val="28"/>
          <w:lang w:val="zh-CN"/>
        </w:rPr>
        <w:t>年</w:t>
      </w:r>
      <w:r>
        <w:rPr>
          <w:rFonts w:hint="eastAsia" w:ascii="宋体"/>
          <w:sz w:val="28"/>
          <w:szCs w:val="28"/>
          <w:u w:val="single"/>
        </w:rPr>
        <w:t>1</w:t>
      </w:r>
      <w:r>
        <w:rPr>
          <w:rFonts w:hint="eastAsia" w:ascii="宋体"/>
          <w:sz w:val="28"/>
          <w:szCs w:val="28"/>
          <w:u w:val="single"/>
          <w:lang w:val="en-US" w:eastAsia="zh-CN"/>
        </w:rPr>
        <w:t>1</w:t>
      </w:r>
      <w:r>
        <w:rPr>
          <w:rFonts w:hint="eastAsia" w:ascii="宋体"/>
          <w:sz w:val="28"/>
          <w:szCs w:val="28"/>
          <w:lang w:val="zh-CN"/>
        </w:rPr>
        <w:t>月</w:t>
      </w:r>
      <w:r>
        <w:rPr>
          <w:rFonts w:hint="eastAsia" w:ascii="宋体"/>
          <w:sz w:val="28"/>
          <w:szCs w:val="28"/>
          <w:u w:val="single"/>
          <w:lang w:val="en-US" w:eastAsia="zh-CN"/>
        </w:rPr>
        <w:t>30</w:t>
      </w:r>
      <w:r>
        <w:rPr>
          <w:rFonts w:hint="eastAsia" w:ascii="宋体"/>
          <w:sz w:val="28"/>
          <w:szCs w:val="28"/>
          <w:lang w:val="zh-CN"/>
        </w:rPr>
        <w:t>日下午</w:t>
      </w:r>
      <w:r>
        <w:rPr>
          <w:rFonts w:hint="eastAsia" w:ascii="宋体"/>
          <w:sz w:val="28"/>
          <w:szCs w:val="28"/>
          <w:u w:val="single"/>
        </w:rPr>
        <w:t xml:space="preserve"> </w:t>
      </w:r>
      <w:r>
        <w:rPr>
          <w:rFonts w:hint="eastAsia" w:ascii="宋体"/>
          <w:sz w:val="28"/>
          <w:szCs w:val="28"/>
          <w:u w:val="single"/>
          <w:lang w:val="en-US" w:eastAsia="zh-CN"/>
        </w:rPr>
        <w:t xml:space="preserve">15 </w:t>
      </w:r>
      <w:r>
        <w:rPr>
          <w:rFonts w:hint="eastAsia" w:ascii="宋体"/>
          <w:sz w:val="28"/>
          <w:szCs w:val="28"/>
          <w:lang w:val="zh-CN"/>
        </w:rPr>
        <w:t>时整。</w:t>
      </w:r>
    </w:p>
    <w:p>
      <w:pPr>
        <w:numPr>
          <w:ilvl w:val="0"/>
          <w:numId w:val="3"/>
        </w:numPr>
        <w:autoSpaceDE w:val="0"/>
        <w:autoSpaceDN w:val="0"/>
        <w:adjustRightInd w:val="0"/>
        <w:spacing w:line="360" w:lineRule="auto"/>
        <w:ind w:firstLine="560" w:firstLineChars="200"/>
        <w:rPr>
          <w:rFonts w:ascii="宋体" w:hAnsi="宋体" w:cs="宋体"/>
          <w:sz w:val="28"/>
          <w:szCs w:val="28"/>
          <w:lang w:val="zh-CN"/>
        </w:rPr>
      </w:pPr>
      <w:r>
        <w:rPr>
          <w:rFonts w:hint="eastAsia"/>
          <w:bCs/>
          <w:sz w:val="28"/>
          <w:szCs w:val="28"/>
          <w:lang w:val="zh-CN"/>
        </w:rPr>
        <w:t>询价地点</w:t>
      </w:r>
      <w:r>
        <w:rPr>
          <w:rFonts w:hint="eastAsia"/>
          <w:b/>
          <w:sz w:val="28"/>
          <w:szCs w:val="28"/>
          <w:lang w:val="zh-CN"/>
        </w:rPr>
        <w:t>：</w:t>
      </w:r>
      <w:r>
        <w:rPr>
          <w:rFonts w:hint="eastAsia" w:cs="Times New Roman"/>
          <w:bCs/>
          <w:kern w:val="2"/>
          <w:sz w:val="28"/>
          <w:szCs w:val="28"/>
        </w:rPr>
        <w:t>广州路21号</w:t>
      </w:r>
      <w:r>
        <w:rPr>
          <w:rFonts w:hint="eastAsia" w:cs="Times New Roman"/>
          <w:bCs/>
          <w:kern w:val="2"/>
          <w:sz w:val="28"/>
          <w:szCs w:val="28"/>
          <w:lang w:val="en-US" w:eastAsia="zh-CN"/>
        </w:rPr>
        <w:t>4</w:t>
      </w:r>
      <w:r>
        <w:rPr>
          <w:rFonts w:hint="eastAsia" w:cs="Times New Roman"/>
          <w:bCs/>
          <w:kern w:val="2"/>
          <w:sz w:val="28"/>
          <w:szCs w:val="28"/>
        </w:rPr>
        <w:t>号楼</w:t>
      </w:r>
      <w:r>
        <w:rPr>
          <w:rFonts w:hint="eastAsia" w:cs="Times New Roman"/>
          <w:bCs/>
          <w:kern w:val="2"/>
          <w:sz w:val="28"/>
          <w:szCs w:val="28"/>
          <w:lang w:val="en-US" w:eastAsia="zh-CN"/>
        </w:rPr>
        <w:t>308</w:t>
      </w:r>
      <w:r>
        <w:rPr>
          <w:rFonts w:hint="eastAsia" w:cs="Times New Roman"/>
          <w:bCs/>
          <w:kern w:val="2"/>
          <w:sz w:val="28"/>
          <w:szCs w:val="28"/>
          <w:lang w:val="zh-CN"/>
        </w:rPr>
        <w:t>会议室。</w:t>
      </w:r>
    </w:p>
    <w:p>
      <w:pPr>
        <w:numPr>
          <w:ilvl w:val="0"/>
          <w:numId w:val="3"/>
        </w:numPr>
        <w:autoSpaceDE w:val="0"/>
        <w:autoSpaceDN w:val="0"/>
        <w:adjustRightIn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询价小组对询价</w:t>
      </w:r>
      <w:r>
        <w:rPr>
          <w:rFonts w:hint="eastAsia" w:ascii="宋体" w:hAnsi="宋体" w:cs="宋体"/>
          <w:color w:val="000000"/>
          <w:sz w:val="28"/>
          <w:szCs w:val="28"/>
          <w:lang w:val="zh-CN"/>
        </w:rPr>
        <w:t>单位</w:t>
      </w:r>
      <w:r>
        <w:rPr>
          <w:rFonts w:hint="eastAsia" w:ascii="宋体" w:hAnsi="宋体" w:cs="宋体"/>
          <w:sz w:val="28"/>
          <w:szCs w:val="28"/>
          <w:lang w:val="zh-CN"/>
        </w:rPr>
        <w:t>响应文件进行资格和符合性审查，审查合格的</w:t>
      </w:r>
      <w:r>
        <w:rPr>
          <w:rFonts w:hint="eastAsia" w:ascii="宋体" w:hAnsi="宋体" w:cs="宋体"/>
          <w:color w:val="000000"/>
          <w:sz w:val="28"/>
          <w:szCs w:val="28"/>
          <w:lang w:val="zh-CN"/>
        </w:rPr>
        <w:t>单位</w:t>
      </w:r>
      <w:r>
        <w:rPr>
          <w:rFonts w:hint="eastAsia" w:ascii="宋体" w:hAnsi="宋体" w:cs="宋体"/>
          <w:sz w:val="28"/>
          <w:szCs w:val="28"/>
          <w:lang w:val="zh-CN"/>
        </w:rPr>
        <w:t>才能进入询价程序。</w:t>
      </w:r>
    </w:p>
    <w:p>
      <w:pPr>
        <w:numPr>
          <w:ilvl w:val="0"/>
          <w:numId w:val="3"/>
        </w:numPr>
        <w:autoSpaceDE w:val="0"/>
        <w:autoSpaceDN w:val="0"/>
        <w:adjustRightIn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询价小组根据询价情况按</w:t>
      </w:r>
      <w:r>
        <w:rPr>
          <w:rFonts w:hint="eastAsia" w:ascii="宋体" w:hAnsi="宋体" w:cs="宋体"/>
          <w:kern w:val="0"/>
          <w:sz w:val="28"/>
          <w:szCs w:val="28"/>
        </w:rPr>
        <w:t>质量和服务均能满足采购文件实质性响应要求的</w:t>
      </w:r>
      <w:r>
        <w:rPr>
          <w:rFonts w:hint="eastAsia" w:ascii="宋体" w:hAnsi="宋体" w:cs="宋体"/>
          <w:sz w:val="28"/>
          <w:szCs w:val="28"/>
          <w:lang w:val="zh-CN"/>
        </w:rPr>
        <w:t>原则确定成交候选人。</w:t>
      </w:r>
    </w:p>
    <w:p>
      <w:pPr>
        <w:numPr>
          <w:ilvl w:val="0"/>
          <w:numId w:val="3"/>
        </w:numPr>
        <w:autoSpaceDE w:val="0"/>
        <w:autoSpaceDN w:val="0"/>
        <w:adjustRightInd w:val="0"/>
        <w:spacing w:line="360" w:lineRule="auto"/>
        <w:ind w:firstLine="560" w:firstLineChars="200"/>
        <w:rPr>
          <w:rFonts w:hint="eastAsia" w:cs="Times New Roman"/>
          <w:color w:val="000000"/>
          <w:kern w:val="2"/>
          <w:sz w:val="28"/>
          <w:szCs w:val="28"/>
        </w:rPr>
      </w:pPr>
      <w:r>
        <w:rPr>
          <w:rFonts w:hint="eastAsia" w:ascii="宋体" w:hAnsi="宋体" w:cs="宋体"/>
          <w:kern w:val="0"/>
          <w:sz w:val="28"/>
          <w:szCs w:val="28"/>
        </w:rPr>
        <w:t>根据质量和服务均能满足采购文件实质性响应要求且最后报价最低的原则确定成交供应商</w:t>
      </w:r>
      <w:r>
        <w:rPr>
          <w:rFonts w:hint="eastAsia" w:ascii="宋体" w:hAnsi="宋体" w:cs="宋体"/>
          <w:sz w:val="28"/>
          <w:szCs w:val="28"/>
          <w:lang w:val="zh-CN"/>
        </w:rPr>
        <w:t>，并发布成交公告和成交通知书。</w:t>
      </w:r>
    </w:p>
    <w:p>
      <w:pPr>
        <w:pStyle w:val="3"/>
        <w:shd w:val="clear" w:color="auto" w:fill="FFFFFF"/>
        <w:spacing w:before="0" w:beforeAutospacing="0" w:after="0" w:afterAutospacing="0" w:line="500" w:lineRule="exact"/>
        <w:ind w:firstLine="560" w:firstLineChars="200"/>
        <w:rPr>
          <w:rFonts w:hint="eastAsia" w:cs="Times New Roman"/>
          <w:color w:val="000000"/>
          <w:kern w:val="2"/>
          <w:sz w:val="28"/>
          <w:szCs w:val="28"/>
        </w:rPr>
      </w:pPr>
      <w:r>
        <w:rPr>
          <w:rFonts w:hint="eastAsia" w:cs="Times New Roman"/>
          <w:color w:val="000000"/>
          <w:kern w:val="2"/>
          <w:sz w:val="28"/>
          <w:szCs w:val="28"/>
        </w:rPr>
        <w:t> </w:t>
      </w:r>
    </w:p>
    <w:p>
      <w:pPr>
        <w:snapToGrid w:val="0"/>
        <w:spacing w:line="500" w:lineRule="exact"/>
        <w:rPr>
          <w:rFonts w:hint="eastAsia" w:ascii="宋体" w:hAnsi="宋体"/>
          <w:b/>
          <w:bCs/>
          <w:color w:val="000000"/>
          <w:sz w:val="28"/>
          <w:szCs w:val="28"/>
        </w:rPr>
      </w:pPr>
      <w:r>
        <w:rPr>
          <w:rFonts w:hint="eastAsia" w:ascii="宋体" w:hAnsi="宋体"/>
          <w:b/>
          <w:bCs/>
          <w:color w:val="000000"/>
          <w:sz w:val="28"/>
          <w:szCs w:val="28"/>
          <w:lang w:eastAsia="zh-CN"/>
        </w:rPr>
        <w:t>九</w:t>
      </w:r>
      <w:r>
        <w:rPr>
          <w:rFonts w:hint="eastAsia" w:ascii="宋体" w:hAnsi="宋体"/>
          <w:b/>
          <w:bCs/>
          <w:color w:val="000000"/>
          <w:sz w:val="28"/>
          <w:szCs w:val="28"/>
        </w:rPr>
        <w:t>、发布公告的媒介</w:t>
      </w:r>
    </w:p>
    <w:p>
      <w:pPr>
        <w:snapToGrid w:val="0"/>
        <w:spacing w:line="500" w:lineRule="exact"/>
        <w:ind w:firstLine="560" w:firstLineChars="200"/>
        <w:rPr>
          <w:rFonts w:hint="eastAsia" w:ascii="宋体" w:hAnsi="宋体" w:cs="Times New Roman" w:eastAsiaTheme="minorEastAsia"/>
          <w:color w:val="000000"/>
          <w:kern w:val="2"/>
          <w:sz w:val="28"/>
          <w:szCs w:val="28"/>
          <w:lang w:val="en-US" w:eastAsia="zh-CN" w:bidi="ar-SA"/>
        </w:rPr>
      </w:pPr>
      <w:r>
        <w:rPr>
          <w:rFonts w:hint="eastAsia" w:ascii="宋体" w:hAnsi="宋体" w:cs="Times New Roman" w:eastAsiaTheme="minorEastAsia"/>
          <w:color w:val="000000"/>
          <w:kern w:val="2"/>
          <w:sz w:val="28"/>
          <w:szCs w:val="28"/>
          <w:lang w:val="en-US" w:eastAsia="zh-CN" w:bidi="ar-SA"/>
        </w:rPr>
        <w:t>本项目发布媒体为黄石市住房和城乡建设局官网（http://zjj.huangshi.gov.cn/）</w:t>
      </w:r>
      <w:r>
        <w:rPr>
          <w:rFonts w:hint="eastAsia" w:ascii="宋体" w:hAnsi="宋体" w:cs="Times New Roman"/>
          <w:color w:val="000000"/>
          <w:kern w:val="2"/>
          <w:sz w:val="28"/>
          <w:szCs w:val="28"/>
          <w:lang w:val="en-US" w:eastAsia="zh-CN" w:bidi="ar-SA"/>
        </w:rPr>
        <w:t>。</w:t>
      </w:r>
    </w:p>
    <w:p>
      <w:pPr>
        <w:snapToGrid w:val="0"/>
        <w:spacing w:line="500" w:lineRule="exact"/>
        <w:ind w:firstLine="560" w:firstLineChars="200"/>
        <w:rPr>
          <w:rFonts w:hint="eastAsia" w:ascii="宋体" w:hAnsi="宋体"/>
          <w:color w:val="000000"/>
          <w:sz w:val="28"/>
          <w:szCs w:val="28"/>
        </w:rPr>
      </w:pPr>
    </w:p>
    <w:p>
      <w:pPr>
        <w:snapToGrid w:val="0"/>
        <w:spacing w:line="500" w:lineRule="exact"/>
        <w:ind w:firstLine="560" w:firstLineChars="200"/>
        <w:rPr>
          <w:rFonts w:hint="eastAsia" w:ascii="宋体" w:hAnsi="宋体"/>
          <w:color w:val="000000"/>
          <w:sz w:val="28"/>
          <w:szCs w:val="28"/>
        </w:rPr>
      </w:pPr>
    </w:p>
    <w:p>
      <w:pPr>
        <w:snapToGrid w:val="0"/>
        <w:spacing w:line="500" w:lineRule="exact"/>
        <w:ind w:firstLine="560" w:firstLineChars="200"/>
        <w:rPr>
          <w:rFonts w:hint="eastAsia" w:ascii="宋体" w:hAnsi="宋体"/>
          <w:color w:val="000000"/>
          <w:sz w:val="28"/>
          <w:szCs w:val="28"/>
        </w:rPr>
      </w:pPr>
    </w:p>
    <w:p>
      <w:pPr>
        <w:snapToGrid w:val="0"/>
        <w:spacing w:line="500" w:lineRule="exact"/>
        <w:ind w:firstLine="560" w:firstLineChars="200"/>
        <w:rPr>
          <w:rFonts w:hint="eastAsia" w:ascii="宋体" w:hAnsi="宋体"/>
          <w:color w:val="000000"/>
          <w:sz w:val="28"/>
          <w:szCs w:val="28"/>
        </w:rPr>
      </w:pPr>
    </w:p>
    <w:p>
      <w:pPr>
        <w:snapToGrid w:val="0"/>
        <w:spacing w:line="500" w:lineRule="exact"/>
        <w:ind w:firstLine="560" w:firstLineChars="200"/>
        <w:rPr>
          <w:rFonts w:hint="eastAsia" w:ascii="宋体" w:hAnsi="宋体"/>
          <w:color w:val="000000"/>
          <w:sz w:val="28"/>
          <w:szCs w:val="28"/>
        </w:rPr>
      </w:pPr>
    </w:p>
    <w:p>
      <w:pPr>
        <w:snapToGrid w:val="0"/>
        <w:spacing w:line="500" w:lineRule="exact"/>
        <w:ind w:firstLine="560" w:firstLineChars="200"/>
        <w:rPr>
          <w:rFonts w:hint="eastAsia" w:ascii="宋体" w:hAnsi="宋体" w:cs="Times New Roman"/>
          <w:color w:val="000000"/>
          <w:kern w:val="2"/>
          <w:sz w:val="28"/>
          <w:szCs w:val="28"/>
          <w:lang w:val="en-US" w:eastAsia="zh-CN" w:bidi="ar-SA"/>
        </w:rPr>
      </w:pPr>
    </w:p>
    <w:p>
      <w:pPr>
        <w:snapToGrid w:val="0"/>
        <w:spacing w:line="500" w:lineRule="exact"/>
        <w:ind w:firstLine="560" w:firstLineChars="200"/>
        <w:jc w:val="right"/>
        <w:rPr>
          <w:rFonts w:hint="eastAsia" w:ascii="宋体" w:hAnsi="宋体" w:cs="Times New Roman" w:eastAsiaTheme="minorEastAsia"/>
          <w:color w:val="000000"/>
          <w:kern w:val="2"/>
          <w:sz w:val="28"/>
          <w:szCs w:val="28"/>
          <w:lang w:val="en-US" w:eastAsia="zh-CN" w:bidi="ar-SA"/>
        </w:rPr>
      </w:pPr>
    </w:p>
    <w:p>
      <w:pPr>
        <w:snapToGrid w:val="0"/>
        <w:spacing w:line="500" w:lineRule="exact"/>
        <w:ind w:firstLine="560" w:firstLineChars="200"/>
        <w:jc w:val="right"/>
        <w:rPr>
          <w:rFonts w:hint="eastAsia" w:ascii="宋体" w:hAnsi="宋体" w:cs="Times New Roman" w:eastAsiaTheme="minorEastAsia"/>
          <w:color w:val="000000"/>
          <w:kern w:val="2"/>
          <w:sz w:val="28"/>
          <w:szCs w:val="28"/>
          <w:lang w:val="en-US" w:eastAsia="zh-CN" w:bidi="ar-SA"/>
        </w:rPr>
      </w:pPr>
      <w:r>
        <w:rPr>
          <w:rFonts w:hint="eastAsia" w:ascii="宋体" w:hAnsi="宋体" w:cs="Times New Roman" w:eastAsiaTheme="minorEastAsia"/>
          <w:color w:val="000000"/>
          <w:kern w:val="2"/>
          <w:sz w:val="28"/>
          <w:szCs w:val="28"/>
          <w:lang w:val="en-US" w:eastAsia="zh-CN" w:bidi="ar-SA"/>
        </w:rPr>
        <w:t>黄石市住房和城乡建设局信息中心</w:t>
      </w:r>
    </w:p>
    <w:p>
      <w:pPr>
        <w:snapToGrid w:val="0"/>
        <w:spacing w:line="500" w:lineRule="exact"/>
        <w:ind w:firstLine="560" w:firstLineChars="200"/>
        <w:jc w:val="right"/>
        <w:rPr>
          <w:rFonts w:hint="eastAsia" w:ascii="宋体" w:hAnsi="宋体" w:cs="Times New Roman" w:eastAsiaTheme="minorEastAsia"/>
          <w:color w:val="000000"/>
          <w:kern w:val="2"/>
          <w:sz w:val="28"/>
          <w:szCs w:val="28"/>
          <w:lang w:val="en-US" w:eastAsia="zh-CN" w:bidi="ar-SA"/>
        </w:rPr>
      </w:pPr>
      <w:r>
        <w:rPr>
          <w:rFonts w:hint="eastAsia" w:ascii="宋体" w:hAnsi="宋体" w:cs="Times New Roman" w:eastAsiaTheme="minorEastAsia"/>
          <w:color w:val="000000"/>
          <w:kern w:val="2"/>
          <w:sz w:val="28"/>
          <w:szCs w:val="28"/>
          <w:lang w:val="en-US" w:eastAsia="zh-CN" w:bidi="ar-SA"/>
        </w:rPr>
        <w:t>2022年11月</w:t>
      </w:r>
      <w:r>
        <w:rPr>
          <w:rFonts w:hint="eastAsia" w:ascii="宋体" w:hAnsi="宋体" w:cs="Times New Roman"/>
          <w:color w:val="000000"/>
          <w:kern w:val="2"/>
          <w:sz w:val="28"/>
          <w:szCs w:val="28"/>
          <w:lang w:val="en-US" w:eastAsia="zh-CN" w:bidi="ar-SA"/>
        </w:rPr>
        <w:t>23</w:t>
      </w:r>
      <w:r>
        <w:rPr>
          <w:rFonts w:hint="eastAsia" w:ascii="宋体" w:hAnsi="宋体" w:cs="Times New Roman" w:eastAsiaTheme="minorEastAsia"/>
          <w:color w:val="000000"/>
          <w:kern w:val="2"/>
          <w:sz w:val="28"/>
          <w:szCs w:val="28"/>
          <w:lang w:val="en-US" w:eastAsia="zh-CN" w:bidi="ar-SA"/>
        </w:rPr>
        <w:t>日</w:t>
      </w:r>
    </w:p>
    <w:p>
      <w:pPr>
        <w:snapToGrid w:val="0"/>
        <w:spacing w:line="500" w:lineRule="exact"/>
        <w:ind w:firstLine="560" w:firstLineChars="200"/>
        <w:jc w:val="right"/>
        <w:rPr>
          <w:rFonts w:hint="eastAsia" w:ascii="宋体" w:hAnsi="宋体" w:cs="Times New Roman" w:eastAsiaTheme="minorEastAsia"/>
          <w:color w:val="000000"/>
          <w:kern w:val="2"/>
          <w:sz w:val="28"/>
          <w:szCs w:val="28"/>
          <w:lang w:val="en-US" w:eastAsia="zh-CN" w:bidi="ar-SA"/>
        </w:rPr>
      </w:pPr>
    </w:p>
    <w:p>
      <w:pPr>
        <w:snapToGrid w:val="0"/>
        <w:spacing w:line="500" w:lineRule="exact"/>
        <w:ind w:firstLine="560" w:firstLineChars="200"/>
        <w:jc w:val="right"/>
        <w:rPr>
          <w:rFonts w:hint="eastAsia" w:ascii="宋体" w:hAnsi="宋体" w:cs="Times New Roman" w:eastAsiaTheme="minorEastAsia"/>
          <w:color w:val="000000"/>
          <w:kern w:val="2"/>
          <w:sz w:val="28"/>
          <w:szCs w:val="28"/>
          <w:lang w:val="en-US" w:eastAsia="zh-CN" w:bidi="ar-SA"/>
        </w:rPr>
      </w:pPr>
    </w:p>
    <w:p>
      <w:pPr>
        <w:snapToGrid w:val="0"/>
        <w:spacing w:line="500" w:lineRule="exact"/>
        <w:ind w:firstLine="560" w:firstLineChars="200"/>
        <w:jc w:val="right"/>
        <w:rPr>
          <w:rFonts w:hint="eastAsia" w:ascii="宋体" w:hAnsi="宋体" w:cs="Times New Roman" w:eastAsiaTheme="minorEastAsia"/>
          <w:color w:val="000000"/>
          <w:kern w:val="2"/>
          <w:sz w:val="28"/>
          <w:szCs w:val="28"/>
          <w:lang w:val="en-US" w:eastAsia="zh-CN" w:bidi="ar-SA"/>
        </w:rPr>
      </w:pPr>
    </w:p>
    <w:p>
      <w:pPr>
        <w:snapToGrid w:val="0"/>
        <w:spacing w:line="500" w:lineRule="exact"/>
        <w:ind w:firstLine="560" w:firstLineChars="200"/>
        <w:jc w:val="right"/>
        <w:rPr>
          <w:rFonts w:hint="eastAsia" w:ascii="宋体" w:hAnsi="宋体" w:cs="Times New Roman" w:eastAsiaTheme="minorEastAsia"/>
          <w:color w:val="000000"/>
          <w:kern w:val="2"/>
          <w:sz w:val="28"/>
          <w:szCs w:val="28"/>
          <w:lang w:val="en-US" w:eastAsia="zh-CN" w:bidi="ar-SA"/>
        </w:rPr>
      </w:pPr>
    </w:p>
    <w:p>
      <w:pPr>
        <w:snapToGrid w:val="0"/>
        <w:spacing w:line="500" w:lineRule="exact"/>
        <w:ind w:firstLine="560" w:firstLineChars="200"/>
        <w:jc w:val="right"/>
        <w:rPr>
          <w:rFonts w:hint="eastAsia" w:ascii="宋体" w:hAnsi="宋体" w:cs="Times New Roman" w:eastAsiaTheme="minorEastAsia"/>
          <w:color w:val="000000"/>
          <w:kern w:val="2"/>
          <w:sz w:val="28"/>
          <w:szCs w:val="28"/>
          <w:lang w:val="en-US" w:eastAsia="zh-CN" w:bidi="ar-SA"/>
        </w:rPr>
      </w:pPr>
    </w:p>
    <w:p>
      <w:pPr>
        <w:snapToGrid w:val="0"/>
        <w:spacing w:line="500" w:lineRule="exact"/>
        <w:ind w:firstLine="560" w:firstLineChars="200"/>
        <w:jc w:val="right"/>
        <w:rPr>
          <w:rFonts w:hint="eastAsia" w:ascii="宋体" w:hAnsi="宋体" w:cs="Times New Roman" w:eastAsiaTheme="minorEastAsia"/>
          <w:color w:val="000000"/>
          <w:kern w:val="2"/>
          <w:sz w:val="28"/>
          <w:szCs w:val="28"/>
          <w:lang w:val="en-US" w:eastAsia="zh-CN" w:bidi="ar-SA"/>
        </w:rPr>
      </w:pPr>
    </w:p>
    <w:p>
      <w:pPr>
        <w:snapToGrid w:val="0"/>
        <w:spacing w:line="500" w:lineRule="exact"/>
        <w:ind w:firstLine="560" w:firstLineChars="200"/>
        <w:jc w:val="right"/>
        <w:rPr>
          <w:rFonts w:hint="eastAsia" w:ascii="宋体" w:hAnsi="宋体" w:cs="Times New Roman" w:eastAsiaTheme="minorEastAsia"/>
          <w:color w:val="000000"/>
          <w:kern w:val="2"/>
          <w:sz w:val="28"/>
          <w:szCs w:val="28"/>
          <w:lang w:val="en-US" w:eastAsia="zh-CN" w:bidi="ar-SA"/>
        </w:rPr>
      </w:pPr>
    </w:p>
    <w:p>
      <w:pPr>
        <w:snapToGrid w:val="0"/>
        <w:spacing w:line="500" w:lineRule="exact"/>
        <w:ind w:firstLine="560" w:firstLineChars="200"/>
        <w:jc w:val="right"/>
        <w:rPr>
          <w:rFonts w:hint="eastAsia" w:ascii="宋体" w:hAnsi="宋体" w:cs="Times New Roman" w:eastAsiaTheme="minorEastAsia"/>
          <w:color w:val="000000"/>
          <w:kern w:val="2"/>
          <w:sz w:val="28"/>
          <w:szCs w:val="28"/>
          <w:lang w:val="en-US" w:eastAsia="zh-CN" w:bidi="ar-SA"/>
        </w:rPr>
      </w:pPr>
    </w:p>
    <w:p>
      <w:pPr>
        <w:snapToGrid w:val="0"/>
        <w:spacing w:line="500" w:lineRule="exact"/>
        <w:ind w:firstLine="560" w:firstLineChars="200"/>
        <w:jc w:val="right"/>
        <w:rPr>
          <w:rFonts w:hint="eastAsia" w:ascii="宋体" w:hAnsi="宋体" w:cs="Times New Roman" w:eastAsiaTheme="minorEastAsia"/>
          <w:color w:val="000000"/>
          <w:kern w:val="2"/>
          <w:sz w:val="28"/>
          <w:szCs w:val="28"/>
          <w:lang w:val="en-US" w:eastAsia="zh-CN" w:bidi="ar-SA"/>
        </w:rPr>
      </w:pPr>
    </w:p>
    <w:p>
      <w:pPr>
        <w:snapToGrid w:val="0"/>
        <w:spacing w:line="500" w:lineRule="exact"/>
        <w:ind w:firstLine="560" w:firstLineChars="200"/>
        <w:jc w:val="right"/>
        <w:rPr>
          <w:rFonts w:hint="eastAsia" w:ascii="宋体" w:hAnsi="宋体" w:cs="Times New Roman" w:eastAsiaTheme="minorEastAsia"/>
          <w:color w:val="000000"/>
          <w:kern w:val="2"/>
          <w:sz w:val="28"/>
          <w:szCs w:val="28"/>
          <w:lang w:val="en-US" w:eastAsia="zh-CN" w:bidi="ar-SA"/>
        </w:rPr>
      </w:pPr>
    </w:p>
    <w:p>
      <w:pPr>
        <w:snapToGrid w:val="0"/>
        <w:spacing w:line="500" w:lineRule="exact"/>
        <w:ind w:firstLine="560" w:firstLineChars="200"/>
        <w:jc w:val="right"/>
        <w:rPr>
          <w:rFonts w:hint="eastAsia" w:ascii="宋体" w:hAnsi="宋体" w:cs="Times New Roman" w:eastAsiaTheme="minorEastAsia"/>
          <w:color w:val="000000"/>
          <w:kern w:val="2"/>
          <w:sz w:val="28"/>
          <w:szCs w:val="28"/>
          <w:lang w:val="en-US" w:eastAsia="zh-CN" w:bidi="ar-SA"/>
        </w:rPr>
      </w:pPr>
    </w:p>
    <w:p>
      <w:pPr>
        <w:spacing w:line="360" w:lineRule="auto"/>
        <w:jc w:val="both"/>
        <w:rPr>
          <w:b/>
          <w:bCs/>
          <w:sz w:val="36"/>
          <w:szCs w:val="32"/>
        </w:rPr>
      </w:pPr>
    </w:p>
    <w:p>
      <w:pPr>
        <w:spacing w:line="360" w:lineRule="auto"/>
        <w:jc w:val="center"/>
        <w:rPr>
          <w:b/>
          <w:bCs/>
          <w:sz w:val="36"/>
          <w:szCs w:val="32"/>
        </w:rPr>
      </w:pPr>
      <w:r>
        <w:rPr>
          <w:rFonts w:hint="eastAsia"/>
          <w:b/>
          <w:bCs/>
          <w:sz w:val="36"/>
          <w:szCs w:val="32"/>
        </w:rPr>
        <w:t>报价表</w:t>
      </w:r>
    </w:p>
    <w:p>
      <w:pPr>
        <w:spacing w:line="360" w:lineRule="auto"/>
        <w:jc w:val="center"/>
        <w:rPr>
          <w:sz w:val="40"/>
          <w:szCs w:val="36"/>
        </w:rPr>
      </w:pPr>
    </w:p>
    <w:p>
      <w:pPr>
        <w:spacing w:line="480" w:lineRule="auto"/>
        <w:rPr>
          <w:sz w:val="24"/>
          <w:szCs w:val="32"/>
          <w:u w:val="single"/>
        </w:rPr>
      </w:pPr>
      <w:r>
        <w:rPr>
          <w:rFonts w:hint="eastAsia"/>
          <w:sz w:val="24"/>
          <w:szCs w:val="32"/>
        </w:rPr>
        <w:t>采购项目编号：</w:t>
      </w:r>
      <w:r>
        <w:rPr>
          <w:rFonts w:hint="eastAsia"/>
          <w:sz w:val="24"/>
          <w:szCs w:val="32"/>
          <w:u w:val="single"/>
        </w:rPr>
        <w:t xml:space="preserve"> </w:t>
      </w:r>
    </w:p>
    <w:p>
      <w:pPr>
        <w:spacing w:line="480" w:lineRule="auto"/>
        <w:rPr>
          <w:sz w:val="24"/>
          <w:szCs w:val="32"/>
          <w:u w:val="single"/>
        </w:rPr>
      </w:pPr>
      <w:r>
        <w:rPr>
          <w:rFonts w:hint="eastAsia"/>
          <w:sz w:val="24"/>
          <w:szCs w:val="32"/>
        </w:rPr>
        <w:t>采购项目名称：</w:t>
      </w:r>
      <w:r>
        <w:rPr>
          <w:rFonts w:hint="eastAsia"/>
          <w:sz w:val="24"/>
          <w:szCs w:val="32"/>
          <w:u w:val="single"/>
        </w:rPr>
        <w:t xml:space="preserve"> </w:t>
      </w:r>
    </w:p>
    <w:tbl>
      <w:tblPr>
        <w:tblStyle w:val="4"/>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2"/>
        <w:gridCol w:w="2410"/>
        <w:gridCol w:w="2126"/>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tcBorders>
              <w:top w:val="single" w:color="auto" w:sz="4" w:space="0"/>
              <w:left w:val="single" w:color="auto" w:sz="4" w:space="0"/>
              <w:bottom w:val="single" w:color="auto" w:sz="4" w:space="0"/>
              <w:right w:val="single" w:color="auto" w:sz="4" w:space="0"/>
            </w:tcBorders>
          </w:tcPr>
          <w:p>
            <w:pPr>
              <w:spacing w:line="700" w:lineRule="exact"/>
              <w:jc w:val="center"/>
              <w:rPr>
                <w:rFonts w:ascii="宋体" w:hAnsi="宋体"/>
                <w:sz w:val="24"/>
              </w:rPr>
            </w:pPr>
            <w:r>
              <w:rPr>
                <w:rFonts w:hint="eastAsia" w:ascii="宋体" w:hAnsi="宋体"/>
                <w:sz w:val="24"/>
              </w:rPr>
              <w:t>报价（万元）</w:t>
            </w:r>
          </w:p>
        </w:tc>
        <w:tc>
          <w:tcPr>
            <w:tcW w:w="2410" w:type="dxa"/>
            <w:tcBorders>
              <w:top w:val="single" w:color="auto" w:sz="4" w:space="0"/>
              <w:left w:val="single" w:color="auto" w:sz="4" w:space="0"/>
              <w:bottom w:val="single" w:color="auto" w:sz="4" w:space="0"/>
              <w:right w:val="single" w:color="auto" w:sz="4" w:space="0"/>
            </w:tcBorders>
          </w:tcPr>
          <w:p>
            <w:pPr>
              <w:spacing w:line="700" w:lineRule="exact"/>
              <w:jc w:val="center"/>
              <w:rPr>
                <w:rFonts w:ascii="宋体" w:hAnsi="宋体"/>
                <w:sz w:val="24"/>
              </w:rPr>
            </w:pPr>
            <w:r>
              <w:rPr>
                <w:rFonts w:hint="eastAsia" w:ascii="宋体" w:hAnsi="宋体"/>
                <w:sz w:val="24"/>
              </w:rPr>
              <w:t>服务期（日历天）</w:t>
            </w:r>
          </w:p>
        </w:tc>
        <w:tc>
          <w:tcPr>
            <w:tcW w:w="2126" w:type="dxa"/>
            <w:tcBorders>
              <w:top w:val="single" w:color="auto" w:sz="4" w:space="0"/>
              <w:left w:val="single" w:color="auto" w:sz="4" w:space="0"/>
              <w:bottom w:val="single" w:color="auto" w:sz="4" w:space="0"/>
              <w:right w:val="single" w:color="auto" w:sz="4" w:space="0"/>
            </w:tcBorders>
          </w:tcPr>
          <w:p>
            <w:pPr>
              <w:spacing w:line="700" w:lineRule="exact"/>
              <w:jc w:val="center"/>
              <w:rPr>
                <w:rFonts w:ascii="宋体" w:hAnsi="宋体"/>
                <w:sz w:val="24"/>
              </w:rPr>
            </w:pPr>
            <w:r>
              <w:rPr>
                <w:rFonts w:hint="eastAsia" w:ascii="宋体" w:hAnsi="宋体"/>
                <w:sz w:val="24"/>
              </w:rPr>
              <w:t>质量目标</w:t>
            </w:r>
          </w:p>
        </w:tc>
        <w:tc>
          <w:tcPr>
            <w:tcW w:w="1552" w:type="dxa"/>
            <w:tcBorders>
              <w:top w:val="single" w:color="auto" w:sz="4" w:space="0"/>
              <w:left w:val="single" w:color="auto" w:sz="4" w:space="0"/>
              <w:bottom w:val="single" w:color="auto" w:sz="4" w:space="0"/>
              <w:right w:val="single" w:color="auto" w:sz="4" w:space="0"/>
            </w:tcBorders>
          </w:tcPr>
          <w:p>
            <w:pPr>
              <w:spacing w:line="700" w:lineRule="exact"/>
              <w:jc w:val="center"/>
              <w:rPr>
                <w:rFonts w:ascii="宋体" w:hAnsi="宋体"/>
                <w:sz w:val="24"/>
              </w:rPr>
            </w:pPr>
            <w:r>
              <w:rPr>
                <w:rFonts w:hint="eastAsia" w:ascii="宋体" w:hAnsi="宋体"/>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trPr>
        <w:tc>
          <w:tcPr>
            <w:tcW w:w="2732"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rPr>
            </w:pPr>
          </w:p>
        </w:tc>
        <w:tc>
          <w:tcPr>
            <w:tcW w:w="2410"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rPr>
            </w:pPr>
          </w:p>
        </w:tc>
        <w:tc>
          <w:tcPr>
            <w:tcW w:w="2126"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rPr>
            </w:pPr>
          </w:p>
        </w:tc>
        <w:tc>
          <w:tcPr>
            <w:tcW w:w="1552"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0" w:type="dxa"/>
            <w:gridSpan w:val="4"/>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rPr>
            </w:pPr>
          </w:p>
          <w:p>
            <w:pPr>
              <w:spacing w:line="560" w:lineRule="exact"/>
              <w:rPr>
                <w:rFonts w:ascii="宋体" w:hAnsi="宋体"/>
                <w:sz w:val="24"/>
              </w:rPr>
            </w:pPr>
            <w:r>
              <w:rPr>
                <w:rFonts w:hint="eastAsia" w:ascii="宋体" w:hAnsi="宋体"/>
                <w:sz w:val="24"/>
              </w:rPr>
              <w:t>总报价人民币（大写）：                                （元）</w:t>
            </w:r>
          </w:p>
          <w:p>
            <w:pPr>
              <w:spacing w:line="560" w:lineRule="exact"/>
              <w:rPr>
                <w:rFonts w:ascii="宋体" w:hAnsi="宋体"/>
                <w:sz w:val="24"/>
              </w:rPr>
            </w:pPr>
          </w:p>
        </w:tc>
      </w:tr>
    </w:tbl>
    <w:p>
      <w:pPr>
        <w:spacing w:line="360" w:lineRule="auto"/>
        <w:rPr>
          <w:sz w:val="24"/>
          <w:szCs w:val="32"/>
        </w:rPr>
      </w:pPr>
    </w:p>
    <w:p>
      <w:pPr>
        <w:spacing w:line="360" w:lineRule="auto"/>
        <w:jc w:val="left"/>
        <w:rPr>
          <w:sz w:val="24"/>
          <w:szCs w:val="32"/>
        </w:rPr>
      </w:pPr>
      <w:r>
        <w:rPr>
          <w:rFonts w:hint="eastAsia"/>
          <w:sz w:val="24"/>
          <w:szCs w:val="32"/>
        </w:rPr>
        <w:t>注：1、本表中报价单位为人民币，单位为元，精确到个位数。</w:t>
      </w:r>
    </w:p>
    <w:p>
      <w:pPr>
        <w:spacing w:line="360" w:lineRule="auto"/>
        <w:ind w:firstLine="480" w:firstLineChars="200"/>
        <w:jc w:val="left"/>
        <w:rPr>
          <w:sz w:val="24"/>
          <w:szCs w:val="32"/>
        </w:rPr>
      </w:pPr>
    </w:p>
    <w:p>
      <w:pPr>
        <w:spacing w:line="360" w:lineRule="auto"/>
        <w:ind w:firstLine="480" w:firstLineChars="200"/>
        <w:jc w:val="left"/>
        <w:rPr>
          <w:sz w:val="24"/>
          <w:szCs w:val="32"/>
        </w:rPr>
      </w:pPr>
    </w:p>
    <w:p>
      <w:pPr>
        <w:spacing w:line="360" w:lineRule="auto"/>
        <w:ind w:firstLine="480" w:firstLineChars="200"/>
        <w:jc w:val="left"/>
        <w:rPr>
          <w:rFonts w:hint="eastAsia"/>
          <w:sz w:val="24"/>
          <w:szCs w:val="32"/>
          <w:u w:val="single"/>
        </w:rPr>
      </w:pPr>
      <w:r>
        <w:rPr>
          <w:rFonts w:hint="eastAsia"/>
          <w:sz w:val="24"/>
          <w:szCs w:val="32"/>
        </w:rPr>
        <w:t>授权代表：</w:t>
      </w:r>
      <w:r>
        <w:rPr>
          <w:rFonts w:hint="eastAsia"/>
          <w:sz w:val="24"/>
          <w:szCs w:val="32"/>
          <w:u w:val="single"/>
        </w:rPr>
        <w:t xml:space="preserve">              （签字）        </w:t>
      </w:r>
    </w:p>
    <w:p>
      <w:pPr>
        <w:spacing w:line="360" w:lineRule="auto"/>
        <w:ind w:firstLine="480" w:firstLineChars="200"/>
        <w:jc w:val="left"/>
        <w:rPr>
          <w:rFonts w:hint="eastAsia"/>
          <w:sz w:val="24"/>
          <w:szCs w:val="32"/>
          <w:u w:val="single"/>
        </w:rPr>
      </w:pPr>
    </w:p>
    <w:p>
      <w:pPr>
        <w:spacing w:line="360" w:lineRule="auto"/>
        <w:ind w:firstLine="480" w:firstLineChars="200"/>
        <w:jc w:val="left"/>
        <w:rPr>
          <w:rFonts w:hint="eastAsia"/>
          <w:sz w:val="24"/>
          <w:szCs w:val="32"/>
          <w:u w:val="single"/>
        </w:rPr>
      </w:pPr>
      <w:r>
        <w:rPr>
          <w:rFonts w:hint="eastAsia"/>
          <w:sz w:val="24"/>
          <w:szCs w:val="32"/>
        </w:rPr>
        <w:t>供应商名称：</w:t>
      </w:r>
      <w:r>
        <w:rPr>
          <w:rFonts w:hint="eastAsia"/>
          <w:sz w:val="24"/>
          <w:szCs w:val="32"/>
          <w:u w:val="single"/>
        </w:rPr>
        <w:t xml:space="preserve">             （签章）      </w:t>
      </w:r>
    </w:p>
    <w:p>
      <w:pPr>
        <w:spacing w:line="360" w:lineRule="auto"/>
        <w:ind w:firstLine="480" w:firstLineChars="200"/>
        <w:jc w:val="left"/>
        <w:rPr>
          <w:rFonts w:hint="eastAsia"/>
          <w:sz w:val="24"/>
          <w:szCs w:val="32"/>
          <w:u w:val="single"/>
        </w:rPr>
      </w:pPr>
    </w:p>
    <w:p>
      <w:pPr>
        <w:spacing w:line="360" w:lineRule="auto"/>
        <w:ind w:firstLine="480" w:firstLineChars="200"/>
        <w:jc w:val="left"/>
        <w:rPr>
          <w:sz w:val="24"/>
          <w:szCs w:val="32"/>
        </w:rPr>
      </w:pPr>
      <w:r>
        <w:rPr>
          <w:rFonts w:hint="eastAsia"/>
          <w:sz w:val="24"/>
          <w:szCs w:val="32"/>
        </w:rPr>
        <w:t>报价时间：</w:t>
      </w:r>
      <w:r>
        <w:rPr>
          <w:rFonts w:hint="eastAsia"/>
          <w:sz w:val="24"/>
          <w:szCs w:val="32"/>
          <w:u w:val="single"/>
        </w:rPr>
        <w:t xml:space="preserve">            </w:t>
      </w:r>
      <w:r>
        <w:rPr>
          <w:rFonts w:hint="eastAsia"/>
          <w:sz w:val="24"/>
          <w:szCs w:val="32"/>
        </w:rPr>
        <w:t>年</w:t>
      </w:r>
      <w:r>
        <w:rPr>
          <w:rFonts w:hint="eastAsia"/>
          <w:sz w:val="24"/>
          <w:szCs w:val="32"/>
          <w:u w:val="single"/>
        </w:rPr>
        <w:t xml:space="preserve">     </w:t>
      </w:r>
      <w:r>
        <w:rPr>
          <w:rFonts w:hint="eastAsia"/>
          <w:sz w:val="24"/>
          <w:szCs w:val="32"/>
        </w:rPr>
        <w:t>月</w:t>
      </w:r>
      <w:r>
        <w:rPr>
          <w:rFonts w:hint="eastAsia"/>
          <w:sz w:val="24"/>
          <w:szCs w:val="32"/>
          <w:u w:val="single"/>
        </w:rPr>
        <w:t xml:space="preserve">     </w:t>
      </w:r>
      <w:r>
        <w:rPr>
          <w:rFonts w:hint="eastAsia"/>
          <w:sz w:val="24"/>
          <w:szCs w:val="32"/>
        </w:rPr>
        <w:t>日</w:t>
      </w:r>
    </w:p>
    <w:p>
      <w:pPr>
        <w:spacing w:line="360" w:lineRule="auto"/>
        <w:jc w:val="left"/>
      </w:pPr>
    </w:p>
    <w:p>
      <w:pPr>
        <w:spacing w:line="360" w:lineRule="auto"/>
        <w:jc w:val="left"/>
      </w:pPr>
    </w:p>
    <w:p>
      <w:pPr>
        <w:spacing w:line="360" w:lineRule="auto"/>
        <w:jc w:val="left"/>
      </w:pPr>
    </w:p>
    <w:p>
      <w:pPr>
        <w:spacing w:line="360" w:lineRule="auto"/>
        <w:jc w:val="left"/>
      </w:pPr>
    </w:p>
    <w:p>
      <w:pPr>
        <w:spacing w:line="480" w:lineRule="exact"/>
        <w:jc w:val="center"/>
        <w:rPr>
          <w:rFonts w:ascii="宋体" w:hAnsi="宋体"/>
          <w:b/>
          <w:sz w:val="30"/>
        </w:rPr>
      </w:pPr>
      <w:r>
        <w:rPr>
          <w:rFonts w:hint="eastAsia" w:ascii="宋体" w:hAnsi="宋体"/>
          <w:b/>
          <w:sz w:val="30"/>
        </w:rPr>
        <w:t>法定代表人授权委托书</w:t>
      </w:r>
    </w:p>
    <w:p>
      <w:pPr>
        <w:spacing w:line="600" w:lineRule="exact"/>
        <w:jc w:val="left"/>
        <w:rPr>
          <w:rFonts w:ascii="宋体" w:hAnsi="宋体"/>
          <w:b/>
          <w:sz w:val="30"/>
        </w:rPr>
      </w:pPr>
    </w:p>
    <w:p>
      <w:pPr>
        <w:spacing w:line="600" w:lineRule="exact"/>
        <w:ind w:firstLine="600" w:firstLineChars="200"/>
        <w:rPr>
          <w:rFonts w:ascii="宋体" w:hAnsi="宋体"/>
          <w:bCs/>
          <w:sz w:val="30"/>
        </w:rPr>
      </w:pPr>
      <w:r>
        <w:rPr>
          <w:rFonts w:hint="eastAsia" w:ascii="宋体" w:hAnsi="宋体"/>
          <w:bCs/>
          <w:sz w:val="30"/>
        </w:rPr>
        <w:t>本授权委托书声明：我</w:t>
      </w:r>
      <w:r>
        <w:rPr>
          <w:rFonts w:hint="eastAsia" w:ascii="宋体" w:hAnsi="宋体"/>
          <w:bCs/>
          <w:sz w:val="30"/>
          <w:u w:val="single"/>
        </w:rPr>
        <w:t xml:space="preserve">          </w:t>
      </w:r>
      <w:r>
        <w:rPr>
          <w:rFonts w:hint="eastAsia" w:ascii="宋体" w:hAnsi="宋体"/>
          <w:bCs/>
          <w:sz w:val="30"/>
        </w:rPr>
        <w:t>（姓名）系</w:t>
      </w:r>
      <w:r>
        <w:rPr>
          <w:rFonts w:hint="eastAsia" w:ascii="宋体" w:hAnsi="宋体"/>
          <w:bCs/>
          <w:sz w:val="30"/>
          <w:u w:val="single"/>
        </w:rPr>
        <w:t xml:space="preserve">            </w:t>
      </w:r>
      <w:r>
        <w:rPr>
          <w:rFonts w:hint="eastAsia" w:ascii="宋体" w:hAnsi="宋体"/>
          <w:bCs/>
          <w:sz w:val="30"/>
        </w:rPr>
        <w:t>（投标人）的法定代表人，现授权委托</w:t>
      </w:r>
      <w:r>
        <w:rPr>
          <w:rFonts w:hint="eastAsia" w:ascii="宋体" w:hAnsi="宋体"/>
          <w:bCs/>
          <w:sz w:val="30"/>
          <w:u w:val="single"/>
        </w:rPr>
        <w:t xml:space="preserve">                      </w:t>
      </w:r>
      <w:r>
        <w:rPr>
          <w:rFonts w:hint="eastAsia" w:ascii="宋体" w:hAnsi="宋体"/>
          <w:bCs/>
          <w:sz w:val="30"/>
        </w:rPr>
        <w:t>（单位）</w:t>
      </w:r>
      <w:r>
        <w:rPr>
          <w:rFonts w:hint="eastAsia" w:ascii="宋体" w:hAnsi="宋体"/>
          <w:bCs/>
          <w:sz w:val="30"/>
          <w:u w:val="single"/>
        </w:rPr>
        <w:t xml:space="preserve">                 </w:t>
      </w:r>
      <w:r>
        <w:rPr>
          <w:rFonts w:hint="eastAsia" w:ascii="宋体" w:hAnsi="宋体"/>
          <w:bCs/>
          <w:sz w:val="30"/>
        </w:rPr>
        <w:t>(姓名)为我的代理人,以本公司的名义参加</w:t>
      </w:r>
      <w:r>
        <w:rPr>
          <w:rFonts w:hint="eastAsia" w:ascii="宋体" w:hAnsi="宋体"/>
          <w:bCs/>
          <w:sz w:val="30"/>
          <w:u w:val="single"/>
        </w:rPr>
        <w:t xml:space="preserve">                </w:t>
      </w:r>
      <w:r>
        <w:rPr>
          <w:rFonts w:hint="eastAsia" w:ascii="宋体" w:hAnsi="宋体"/>
          <w:bCs/>
          <w:sz w:val="30"/>
        </w:rPr>
        <w:t>（招标人）的</w:t>
      </w:r>
      <w:r>
        <w:rPr>
          <w:rFonts w:hint="eastAsia" w:ascii="宋体" w:hAnsi="宋体"/>
          <w:bCs/>
          <w:sz w:val="30"/>
          <w:u w:val="single"/>
        </w:rPr>
        <w:t xml:space="preserve">                         </w:t>
      </w:r>
      <w:r>
        <w:rPr>
          <w:rFonts w:hint="eastAsia" w:ascii="宋体" w:hAnsi="宋体"/>
          <w:bCs/>
          <w:sz w:val="30"/>
        </w:rPr>
        <w:t>工程的投标。授权委托人在开标、评标、合同询价过程中所签署的一切文件和处理与之有关的一切事务，我均予以承认。</w:t>
      </w:r>
    </w:p>
    <w:p>
      <w:pPr>
        <w:spacing w:line="600" w:lineRule="exact"/>
        <w:rPr>
          <w:rFonts w:ascii="宋体" w:hAnsi="宋体"/>
          <w:bCs/>
          <w:sz w:val="30"/>
        </w:rPr>
      </w:pPr>
      <w:r>
        <w:rPr>
          <w:rFonts w:hint="eastAsia" w:ascii="宋体" w:hAnsi="宋体"/>
          <w:bCs/>
          <w:sz w:val="30"/>
        </w:rPr>
        <w:t>代理人无转委托权，特此委托。</w:t>
      </w:r>
    </w:p>
    <w:p>
      <w:pPr>
        <w:spacing w:line="600" w:lineRule="exact"/>
        <w:rPr>
          <w:rFonts w:ascii="宋体" w:hAnsi="宋体"/>
          <w:bCs/>
          <w:sz w:val="30"/>
        </w:rPr>
      </w:pPr>
    </w:p>
    <w:p>
      <w:pPr>
        <w:spacing w:line="600" w:lineRule="exact"/>
        <w:rPr>
          <w:rFonts w:ascii="宋体" w:hAnsi="宋体"/>
          <w:bCs/>
          <w:sz w:val="30"/>
        </w:rPr>
      </w:pPr>
      <w:r>
        <w:rPr>
          <w:rFonts w:hint="eastAsia" w:ascii="宋体" w:hAnsi="宋体"/>
          <w:bCs/>
          <w:sz w:val="30"/>
        </w:rPr>
        <w:t>投标人（盖章）</w:t>
      </w:r>
    </w:p>
    <w:p>
      <w:pPr>
        <w:spacing w:line="600" w:lineRule="exact"/>
        <w:rPr>
          <w:rFonts w:ascii="宋体" w:hAnsi="宋体"/>
          <w:bCs/>
          <w:sz w:val="30"/>
        </w:rPr>
      </w:pPr>
    </w:p>
    <w:p>
      <w:pPr>
        <w:spacing w:line="600" w:lineRule="exact"/>
        <w:rPr>
          <w:rFonts w:ascii="宋体" w:hAnsi="宋体"/>
          <w:bCs/>
          <w:sz w:val="30"/>
        </w:rPr>
      </w:pPr>
    </w:p>
    <w:p>
      <w:pPr>
        <w:spacing w:line="600" w:lineRule="exact"/>
        <w:rPr>
          <w:rFonts w:ascii="宋体" w:hAnsi="宋体"/>
          <w:bCs/>
          <w:sz w:val="30"/>
        </w:rPr>
      </w:pPr>
      <w:r>
        <w:rPr>
          <w:rFonts w:hint="eastAsia" w:ascii="宋体" w:hAnsi="宋体"/>
          <w:bCs/>
          <w:sz w:val="30"/>
        </w:rPr>
        <w:t>法定代表人（盖章）</w:t>
      </w:r>
    </w:p>
    <w:p>
      <w:pPr>
        <w:spacing w:line="600" w:lineRule="exact"/>
        <w:rPr>
          <w:rFonts w:ascii="宋体" w:hAnsi="宋体"/>
          <w:bCs/>
          <w:sz w:val="30"/>
        </w:rPr>
      </w:pPr>
    </w:p>
    <w:p>
      <w:pPr>
        <w:spacing w:line="600" w:lineRule="exact"/>
        <w:rPr>
          <w:rFonts w:hint="eastAsia" w:ascii="宋体" w:hAnsi="宋体"/>
          <w:bCs/>
          <w:sz w:val="30"/>
          <w:u w:val="single"/>
        </w:rPr>
      </w:pPr>
      <w:r>
        <w:rPr>
          <w:rFonts w:hint="eastAsia" w:ascii="宋体" w:hAnsi="宋体"/>
          <w:bCs/>
          <w:sz w:val="30"/>
        </w:rPr>
        <w:t>代理人：姓名：</w:t>
      </w:r>
      <w:r>
        <w:rPr>
          <w:rFonts w:hint="eastAsia" w:ascii="宋体" w:hAnsi="宋体"/>
          <w:bCs/>
          <w:sz w:val="30"/>
          <w:u w:val="single"/>
        </w:rPr>
        <w:t xml:space="preserve">              </w:t>
      </w:r>
      <w:r>
        <w:rPr>
          <w:rFonts w:hint="eastAsia" w:ascii="宋体" w:hAnsi="宋体"/>
          <w:bCs/>
          <w:sz w:val="30"/>
        </w:rPr>
        <w:t>性别：</w:t>
      </w:r>
      <w:r>
        <w:rPr>
          <w:rFonts w:hint="eastAsia" w:ascii="宋体" w:hAnsi="宋体"/>
          <w:bCs/>
          <w:sz w:val="30"/>
          <w:u w:val="single"/>
        </w:rPr>
        <w:t xml:space="preserve">             </w:t>
      </w:r>
      <w:r>
        <w:rPr>
          <w:rFonts w:hint="eastAsia" w:ascii="宋体" w:hAnsi="宋体"/>
          <w:bCs/>
          <w:sz w:val="30"/>
        </w:rPr>
        <w:t>年龄：</w:t>
      </w:r>
      <w:r>
        <w:rPr>
          <w:rFonts w:hint="eastAsia" w:ascii="宋体" w:hAnsi="宋体"/>
          <w:bCs/>
          <w:sz w:val="30"/>
          <w:u w:val="single"/>
        </w:rPr>
        <w:t xml:space="preserve">        </w:t>
      </w:r>
    </w:p>
    <w:p>
      <w:pPr>
        <w:spacing w:line="600" w:lineRule="exact"/>
        <w:rPr>
          <w:rFonts w:hint="eastAsia" w:ascii="宋体" w:hAnsi="宋体"/>
          <w:bCs/>
          <w:sz w:val="30"/>
        </w:rPr>
      </w:pPr>
    </w:p>
    <w:p>
      <w:pPr>
        <w:spacing w:line="600" w:lineRule="exact"/>
        <w:rPr>
          <w:rFonts w:hint="eastAsia" w:ascii="宋体" w:hAnsi="宋体"/>
          <w:bCs/>
          <w:sz w:val="30"/>
          <w:u w:val="single"/>
        </w:rPr>
      </w:pPr>
      <w:r>
        <w:rPr>
          <w:rFonts w:hint="eastAsia" w:ascii="宋体" w:hAnsi="宋体"/>
          <w:bCs/>
          <w:sz w:val="30"/>
        </w:rPr>
        <w:t>身份证号码：</w:t>
      </w:r>
      <w:r>
        <w:rPr>
          <w:rFonts w:hint="eastAsia" w:ascii="宋体" w:hAnsi="宋体"/>
          <w:bCs/>
          <w:sz w:val="30"/>
          <w:u w:val="single"/>
        </w:rPr>
        <w:t xml:space="preserve">                   </w:t>
      </w:r>
      <w:r>
        <w:rPr>
          <w:rFonts w:hint="eastAsia" w:ascii="宋体" w:hAnsi="宋体"/>
          <w:bCs/>
          <w:sz w:val="30"/>
        </w:rPr>
        <w:t>职务：</w:t>
      </w:r>
      <w:r>
        <w:rPr>
          <w:rFonts w:hint="eastAsia" w:ascii="宋体" w:hAnsi="宋体"/>
          <w:bCs/>
          <w:sz w:val="30"/>
          <w:u w:val="single"/>
        </w:rPr>
        <w:t xml:space="preserve">                   </w:t>
      </w:r>
    </w:p>
    <w:p>
      <w:pPr>
        <w:spacing w:line="600" w:lineRule="exact"/>
        <w:rPr>
          <w:rFonts w:hint="eastAsia" w:ascii="宋体" w:hAnsi="宋体"/>
          <w:bCs/>
          <w:sz w:val="30"/>
          <w:u w:val="single"/>
        </w:rPr>
      </w:pPr>
    </w:p>
    <w:p>
      <w:pPr>
        <w:spacing w:line="600" w:lineRule="exact"/>
        <w:rPr>
          <w:rFonts w:ascii="宋体" w:hAnsi="宋体"/>
          <w:bCs/>
          <w:sz w:val="30"/>
        </w:rPr>
      </w:pPr>
      <w:r>
        <w:rPr>
          <w:rFonts w:hint="eastAsia" w:ascii="宋体" w:hAnsi="宋体"/>
          <w:bCs/>
          <w:sz w:val="30"/>
        </w:rPr>
        <w:t>授权委托日期：</w:t>
      </w:r>
      <w:r>
        <w:rPr>
          <w:rFonts w:hint="eastAsia" w:ascii="宋体" w:hAnsi="宋体"/>
          <w:bCs/>
          <w:sz w:val="30"/>
          <w:u w:val="single"/>
        </w:rPr>
        <w:t xml:space="preserve">            </w:t>
      </w:r>
      <w:r>
        <w:rPr>
          <w:rFonts w:hint="eastAsia" w:ascii="宋体" w:hAnsi="宋体"/>
          <w:bCs/>
          <w:sz w:val="30"/>
        </w:rPr>
        <w:t>年</w:t>
      </w:r>
      <w:r>
        <w:rPr>
          <w:rFonts w:hint="eastAsia" w:ascii="宋体" w:hAnsi="宋体"/>
          <w:bCs/>
          <w:sz w:val="30"/>
          <w:u w:val="single"/>
        </w:rPr>
        <w:t xml:space="preserve">          </w:t>
      </w:r>
      <w:r>
        <w:rPr>
          <w:rFonts w:hint="eastAsia" w:ascii="宋体" w:hAnsi="宋体"/>
          <w:bCs/>
          <w:sz w:val="30"/>
        </w:rPr>
        <w:t>月</w:t>
      </w:r>
      <w:r>
        <w:rPr>
          <w:rFonts w:hint="eastAsia" w:ascii="宋体" w:hAnsi="宋体"/>
          <w:bCs/>
          <w:sz w:val="30"/>
          <w:u w:val="single"/>
        </w:rPr>
        <w:t xml:space="preserve">          </w:t>
      </w:r>
      <w:r>
        <w:rPr>
          <w:rFonts w:hint="eastAsia" w:ascii="宋体" w:hAnsi="宋体"/>
          <w:bCs/>
          <w:sz w:val="30"/>
        </w:rPr>
        <w:t>日</w:t>
      </w:r>
    </w:p>
    <w:p>
      <w:pPr>
        <w:spacing w:line="600" w:lineRule="exact"/>
        <w:jc w:val="center"/>
        <w:rPr>
          <w:rFonts w:ascii="宋体" w:hAnsi="宋体"/>
          <w:b/>
          <w:sz w:val="30"/>
        </w:rPr>
      </w:pPr>
    </w:p>
    <w:p>
      <w:pPr>
        <w:rPr>
          <w:rFonts w:ascii="宋体" w:hAnsi="宋体" w:cs="宋体"/>
          <w:sz w:val="28"/>
          <w:szCs w:val="28"/>
        </w:rPr>
      </w:pPr>
    </w:p>
    <w:p>
      <w:pPr>
        <w:snapToGrid w:val="0"/>
        <w:spacing w:line="500" w:lineRule="exact"/>
        <w:ind w:firstLine="560" w:firstLineChars="200"/>
        <w:jc w:val="right"/>
        <w:rPr>
          <w:rFonts w:hint="default" w:ascii="宋体" w:hAnsi="宋体" w:cs="Times New Roman" w:eastAsiaTheme="minorEastAsia"/>
          <w:color w:val="000000"/>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D42005"/>
    <w:multiLevelType w:val="singleLevel"/>
    <w:tmpl w:val="93D42005"/>
    <w:lvl w:ilvl="0" w:tentative="0">
      <w:start w:val="8"/>
      <w:numFmt w:val="chineseCounting"/>
      <w:suff w:val="nothing"/>
      <w:lvlText w:val="%1、"/>
      <w:lvlJc w:val="left"/>
      <w:rPr>
        <w:rFonts w:hint="eastAsia"/>
      </w:rPr>
    </w:lvl>
  </w:abstractNum>
  <w:abstractNum w:abstractNumId="1">
    <w:nsid w:val="BCDD5464"/>
    <w:multiLevelType w:val="singleLevel"/>
    <w:tmpl w:val="BCDD5464"/>
    <w:lvl w:ilvl="0" w:tentative="0">
      <w:start w:val="1"/>
      <w:numFmt w:val="chineseCounting"/>
      <w:suff w:val="nothing"/>
      <w:lvlText w:val="%1、"/>
      <w:lvlJc w:val="left"/>
      <w:rPr>
        <w:rFonts w:hint="eastAsia"/>
        <w:b/>
        <w:bCs/>
      </w:rPr>
    </w:lvl>
  </w:abstractNum>
  <w:abstractNum w:abstractNumId="2">
    <w:nsid w:val="D4E7CA97"/>
    <w:multiLevelType w:val="singleLevel"/>
    <w:tmpl w:val="D4E7CA97"/>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iMzYyZDI1Mjc0YjAzNDQwMDc0ZmU0ZTRlODMzMTcifQ=="/>
  </w:docVars>
  <w:rsids>
    <w:rsidRoot w:val="123A5102"/>
    <w:rsid w:val="123A5102"/>
    <w:rsid w:val="36070B1F"/>
    <w:rsid w:val="64E716F4"/>
    <w:rsid w:val="76D66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6">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1190</Words>
  <Characters>1295</Characters>
  <Lines>0</Lines>
  <Paragraphs>0</Paragraphs>
  <TotalTime>3</TotalTime>
  <ScaleCrop>false</ScaleCrop>
  <LinksUpToDate>false</LinksUpToDate>
  <CharactersWithSpaces>1607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2022-11-23T01:37:00Z</dcterms:created>
  <dc:creator>丿i α</dc:creator>
  <cp:lastModifiedBy>丿i α</cp:lastModifiedBy>
  <dcterms:modified xsi:type="dcterms:W3CDTF">2022-11-24T07:51:49Z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F148E471BEF04885B63755D2022E57EA</vt:lpwstr>
  </property>
</Properties>
</file>